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1DE" w:rsidRPr="00EB0534" w:rsidRDefault="005E2031" w:rsidP="005E2031">
      <w:pPr>
        <w:tabs>
          <w:tab w:val="left" w:pos="1140"/>
        </w:tabs>
        <w:jc w:val="center"/>
        <w:rPr>
          <w:rFonts w:ascii="Tahoma" w:hAnsi="Tahoma" w:cs="Tahoma"/>
          <w:sz w:val="24"/>
        </w:rPr>
      </w:pPr>
      <w:r>
        <w:rPr>
          <w:rFonts w:ascii="TT Octosquares Bold" w:hAnsi="TT Octosquares Bold" w:cs="Tahoma"/>
          <w:noProof/>
          <w:color w:val="0000FF"/>
          <w:sz w:val="32"/>
          <w:szCs w:val="32"/>
        </w:rPr>
        <w:drawing>
          <wp:inline distT="0" distB="0" distL="0" distR="0" wp14:anchorId="7418AF9E" wp14:editId="72163F8D">
            <wp:extent cx="2301245" cy="640081"/>
            <wp:effectExtent l="0" t="0" r="381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Печать СК Норильск_0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1245" cy="640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00C1" w:rsidRDefault="00A600C1" w:rsidP="001C52D5">
      <w:pPr>
        <w:tabs>
          <w:tab w:val="left" w:pos="1140"/>
        </w:tabs>
        <w:rPr>
          <w:rFonts w:ascii="Tahoma" w:hAnsi="Tahoma" w:cs="Tahoma"/>
          <w:sz w:val="24"/>
          <w:lang w:val="en-US"/>
        </w:rPr>
      </w:pPr>
    </w:p>
    <w:p w:rsidR="002A7778" w:rsidRDefault="002A7778" w:rsidP="001C52D5">
      <w:pPr>
        <w:tabs>
          <w:tab w:val="left" w:pos="1140"/>
        </w:tabs>
        <w:rPr>
          <w:rFonts w:ascii="Tahoma" w:hAnsi="Tahoma" w:cs="Tahoma"/>
          <w:sz w:val="24"/>
          <w:lang w:val="en-US"/>
        </w:rPr>
      </w:pPr>
    </w:p>
    <w:p w:rsidR="005E2031" w:rsidRPr="001C52D5" w:rsidRDefault="005E2031" w:rsidP="001C52D5">
      <w:pPr>
        <w:tabs>
          <w:tab w:val="left" w:pos="1140"/>
        </w:tabs>
        <w:rPr>
          <w:rFonts w:ascii="Tahoma" w:hAnsi="Tahoma" w:cs="Tahoma"/>
          <w:sz w:val="24"/>
          <w:lang w:val="en-US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4928"/>
        <w:gridCol w:w="4144"/>
      </w:tblGrid>
      <w:tr w:rsidR="0070184C" w:rsidRPr="00412CD2" w:rsidTr="001C52D5">
        <w:tc>
          <w:tcPr>
            <w:tcW w:w="4928" w:type="dxa"/>
            <w:shd w:val="clear" w:color="auto" w:fill="auto"/>
          </w:tcPr>
          <w:p w:rsidR="0070184C" w:rsidRPr="00412CD2" w:rsidRDefault="0008367A" w:rsidP="001C3C12">
            <w:pPr>
              <w:tabs>
                <w:tab w:val="left" w:pos="5783"/>
              </w:tabs>
              <w:ind w:left="-110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  <w:u w:val="single"/>
              </w:rPr>
              <w:t>_10.12.2025</w:t>
            </w:r>
            <w:r w:rsidR="00EB0534" w:rsidRPr="00707C7F">
              <w:rPr>
                <w:rFonts w:ascii="Tahoma" w:hAnsi="Tahoma" w:cs="Tahoma"/>
                <w:sz w:val="24"/>
              </w:rPr>
              <w:t xml:space="preserve"> </w:t>
            </w:r>
            <w:r w:rsidR="00517F7F" w:rsidRPr="00412CD2">
              <w:rPr>
                <w:rFonts w:ascii="Tahoma" w:hAnsi="Tahoma" w:cs="Tahoma"/>
                <w:sz w:val="24"/>
              </w:rPr>
              <w:t xml:space="preserve">№ </w:t>
            </w:r>
            <w:r w:rsidR="00BE5DD3">
              <w:rPr>
                <w:rFonts w:ascii="Tahoma" w:hAnsi="Tahoma" w:cs="Tahoma"/>
                <w:sz w:val="24"/>
              </w:rPr>
              <w:t>СКН</w:t>
            </w:r>
            <w:r w:rsidR="000C4AD0">
              <w:rPr>
                <w:rFonts w:ascii="Tahoma" w:hAnsi="Tahoma" w:cs="Tahoma"/>
                <w:sz w:val="24"/>
                <w:u w:val="single"/>
              </w:rPr>
              <w:t>/</w:t>
            </w:r>
            <w:r>
              <w:rPr>
                <w:rFonts w:ascii="Tahoma" w:hAnsi="Tahoma" w:cs="Tahoma"/>
                <w:sz w:val="24"/>
                <w:u w:val="single"/>
              </w:rPr>
              <w:t>096/1-пр-тк</w:t>
            </w:r>
            <w:bookmarkStart w:id="0" w:name="_GoBack"/>
            <w:bookmarkEnd w:id="0"/>
          </w:p>
          <w:p w:rsidR="0070184C" w:rsidRPr="00412CD2" w:rsidRDefault="00EB0534" w:rsidP="001C3C12">
            <w:pPr>
              <w:spacing w:before="120"/>
              <w:ind w:left="-110"/>
              <w:rPr>
                <w:rFonts w:ascii="Tahoma" w:hAnsi="Tahoma" w:cs="Tahoma"/>
                <w:sz w:val="24"/>
              </w:rPr>
            </w:pPr>
            <w:r w:rsidRPr="00412CD2">
              <w:rPr>
                <w:rFonts w:ascii="Tahoma" w:hAnsi="Tahoma" w:cs="Tahoma"/>
                <w:sz w:val="24"/>
              </w:rPr>
              <w:t>На № _________</w:t>
            </w:r>
            <w:r w:rsidRPr="00707C7F">
              <w:rPr>
                <w:rFonts w:ascii="Tahoma" w:hAnsi="Tahoma" w:cs="Tahoma"/>
                <w:sz w:val="24"/>
              </w:rPr>
              <w:t>_</w:t>
            </w:r>
            <w:r w:rsidRPr="00412CD2">
              <w:rPr>
                <w:rFonts w:ascii="Tahoma" w:hAnsi="Tahoma" w:cs="Tahoma"/>
                <w:sz w:val="24"/>
              </w:rPr>
              <w:t>_ от ___</w:t>
            </w:r>
            <w:r w:rsidRPr="00707C7F">
              <w:rPr>
                <w:rFonts w:ascii="Tahoma" w:hAnsi="Tahoma" w:cs="Tahoma"/>
                <w:sz w:val="24"/>
              </w:rPr>
              <w:t>_</w:t>
            </w:r>
            <w:r w:rsidRPr="00412CD2">
              <w:rPr>
                <w:rFonts w:ascii="Tahoma" w:hAnsi="Tahoma" w:cs="Tahoma"/>
                <w:sz w:val="24"/>
              </w:rPr>
              <w:t>______</w:t>
            </w:r>
          </w:p>
        </w:tc>
        <w:tc>
          <w:tcPr>
            <w:tcW w:w="4144" w:type="dxa"/>
            <w:shd w:val="clear" w:color="auto" w:fill="auto"/>
          </w:tcPr>
          <w:p w:rsidR="0070184C" w:rsidRPr="000D34E5" w:rsidRDefault="000D34E5" w:rsidP="001C3C12">
            <w:pPr>
              <w:ind w:left="-110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Потенциальному участнику</w:t>
            </w:r>
          </w:p>
        </w:tc>
      </w:tr>
    </w:tbl>
    <w:p w:rsidR="0070184C" w:rsidRPr="00EB0534" w:rsidRDefault="0070184C" w:rsidP="00EB0534">
      <w:pPr>
        <w:rPr>
          <w:rFonts w:ascii="Tahoma" w:hAnsi="Tahoma" w:cs="Tahoma"/>
        </w:rPr>
      </w:pPr>
    </w:p>
    <w:p w:rsidR="000D34E5" w:rsidRDefault="000D34E5" w:rsidP="000D34E5">
      <w:pPr>
        <w:rPr>
          <w:rFonts w:ascii="Tahoma" w:hAnsi="Tahoma" w:cs="Tahoma"/>
          <w:sz w:val="20"/>
          <w:szCs w:val="20"/>
        </w:rPr>
      </w:pPr>
    </w:p>
    <w:p w:rsidR="002A7778" w:rsidRPr="00981523" w:rsidRDefault="002A7778" w:rsidP="000D34E5">
      <w:pPr>
        <w:rPr>
          <w:rFonts w:ascii="Tahoma" w:hAnsi="Tahoma" w:cs="Tahoma"/>
          <w:sz w:val="20"/>
          <w:szCs w:val="20"/>
        </w:rPr>
      </w:pPr>
    </w:p>
    <w:p w:rsidR="000D34E5" w:rsidRDefault="0064402A" w:rsidP="0064402A">
      <w:pPr>
        <w:jc w:val="center"/>
        <w:rPr>
          <w:rFonts w:ascii="Tahoma" w:eastAsia="Calibri" w:hAnsi="Tahoma" w:cs="Tahoma"/>
          <w:b/>
          <w:sz w:val="24"/>
        </w:rPr>
      </w:pPr>
      <w:r>
        <w:rPr>
          <w:rFonts w:ascii="Tahoma" w:eastAsia="Calibri" w:hAnsi="Tahoma" w:cs="Tahoma"/>
          <w:b/>
          <w:sz w:val="24"/>
        </w:rPr>
        <w:t>Приглашение к участию в Закупочной процедуре</w:t>
      </w:r>
    </w:p>
    <w:p w:rsidR="000D34E5" w:rsidRDefault="000D34E5" w:rsidP="000D34E5">
      <w:pPr>
        <w:jc w:val="center"/>
        <w:rPr>
          <w:rFonts w:ascii="Tahoma" w:eastAsia="Calibri" w:hAnsi="Tahoma" w:cs="Tahoma"/>
          <w:b/>
          <w:sz w:val="24"/>
        </w:rPr>
      </w:pPr>
    </w:p>
    <w:p w:rsidR="002A7778" w:rsidRPr="002B48D8" w:rsidRDefault="002A7778" w:rsidP="000D34E5">
      <w:pPr>
        <w:jc w:val="center"/>
        <w:rPr>
          <w:rFonts w:ascii="Tahoma" w:eastAsia="Calibri" w:hAnsi="Tahoma" w:cs="Tahoma"/>
          <w:b/>
          <w:sz w:val="24"/>
        </w:rPr>
      </w:pPr>
    </w:p>
    <w:p w:rsidR="000D34E5" w:rsidRPr="0033663A" w:rsidRDefault="000D34E5" w:rsidP="0033663A">
      <w:pPr>
        <w:spacing w:line="259" w:lineRule="auto"/>
        <w:jc w:val="both"/>
        <w:rPr>
          <w:rFonts w:ascii="Tahoma" w:eastAsia="Calibri" w:hAnsi="Tahoma" w:cs="Tahoma"/>
          <w:sz w:val="24"/>
        </w:rPr>
      </w:pPr>
      <w:r>
        <w:rPr>
          <w:rFonts w:ascii="Tahoma" w:eastAsia="Calibri" w:hAnsi="Tahoma" w:cs="Tahoma"/>
          <w:b/>
        </w:rPr>
        <w:t xml:space="preserve">  </w:t>
      </w:r>
      <w:r>
        <w:rPr>
          <w:rFonts w:ascii="Tahoma" w:eastAsia="Calibri" w:hAnsi="Tahoma" w:cs="Tahoma"/>
          <w:b/>
        </w:rPr>
        <w:tab/>
      </w:r>
      <w:r w:rsidR="005E2031">
        <w:rPr>
          <w:rFonts w:ascii="Tahoma" w:eastAsia="Calibri" w:hAnsi="Tahoma" w:cs="Tahoma"/>
          <w:sz w:val="24"/>
        </w:rPr>
        <w:t>ООО «Спортивный клуб</w:t>
      </w:r>
      <w:r w:rsidRPr="002B48D8">
        <w:rPr>
          <w:rFonts w:ascii="Tahoma" w:eastAsia="Calibri" w:hAnsi="Tahoma" w:cs="Tahoma"/>
          <w:sz w:val="24"/>
        </w:rPr>
        <w:t xml:space="preserve"> «</w:t>
      </w:r>
      <w:r>
        <w:rPr>
          <w:rFonts w:ascii="Tahoma" w:eastAsia="Calibri" w:hAnsi="Tahoma" w:cs="Tahoma"/>
          <w:sz w:val="24"/>
        </w:rPr>
        <w:t>Норильск</w:t>
      </w:r>
      <w:r w:rsidRPr="002B48D8">
        <w:rPr>
          <w:rFonts w:ascii="Tahoma" w:eastAsia="Calibri" w:hAnsi="Tahoma" w:cs="Tahoma"/>
          <w:sz w:val="24"/>
        </w:rPr>
        <w:t>» приглашает Вас принять участие в следующей Закупочной процедуре: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686"/>
        <w:gridCol w:w="2410"/>
        <w:gridCol w:w="2976"/>
      </w:tblGrid>
      <w:tr w:rsidR="000D34E5" w:rsidRPr="00694FF2" w:rsidTr="008D3881">
        <w:trPr>
          <w:trHeight w:val="408"/>
        </w:trPr>
        <w:tc>
          <w:tcPr>
            <w:tcW w:w="3686" w:type="dxa"/>
            <w:shd w:val="clear" w:color="auto" w:fill="auto"/>
          </w:tcPr>
          <w:p w:rsidR="000D34E5" w:rsidRPr="001C1668" w:rsidRDefault="000D34E5" w:rsidP="008A0522">
            <w:pPr>
              <w:spacing w:line="259" w:lineRule="auto"/>
              <w:jc w:val="both"/>
              <w:rPr>
                <w:rFonts w:ascii="Tahoma" w:eastAsia="Calibri" w:hAnsi="Tahoma" w:cs="Tahoma"/>
                <w:sz w:val="24"/>
              </w:rPr>
            </w:pPr>
            <w:r w:rsidRPr="001C1668">
              <w:rPr>
                <w:rFonts w:ascii="Tahoma" w:hAnsi="Tahoma" w:cs="Tahoma"/>
                <w:sz w:val="24"/>
              </w:rPr>
              <w:t xml:space="preserve">1. Предмет закупки 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:rsidR="000D34E5" w:rsidRPr="001C1668" w:rsidRDefault="001C1668" w:rsidP="008A0522">
            <w:pPr>
              <w:ind w:right="288"/>
              <w:jc w:val="both"/>
              <w:rPr>
                <w:rFonts w:ascii="Tahoma" w:hAnsi="Tahoma" w:cs="Tahoma"/>
                <w:sz w:val="24"/>
              </w:rPr>
            </w:pPr>
            <w:r w:rsidRPr="001C1668">
              <w:rPr>
                <w:rFonts w:ascii="Tahoma" w:eastAsia="Calibri" w:hAnsi="Tahoma" w:cs="Tahoma"/>
                <w:sz w:val="24"/>
              </w:rPr>
              <w:t>Поставка спортивной экипировки и инвентаря</w:t>
            </w:r>
            <w:r>
              <w:rPr>
                <w:rFonts w:ascii="Tahoma" w:eastAsia="Calibri" w:hAnsi="Tahoma" w:cs="Tahoma"/>
                <w:sz w:val="24"/>
              </w:rPr>
              <w:t xml:space="preserve"> для Хоккейного клуба «Норильск»</w:t>
            </w:r>
            <w:r w:rsidRPr="001C1668">
              <w:rPr>
                <w:rFonts w:ascii="Tahoma" w:eastAsia="Calibri" w:hAnsi="Tahoma" w:cs="Tahoma"/>
                <w:sz w:val="24"/>
              </w:rPr>
              <w:t xml:space="preserve"> (Лот № 166967)</w:t>
            </w:r>
          </w:p>
        </w:tc>
      </w:tr>
      <w:tr w:rsidR="005E2031" w:rsidRPr="00694FF2" w:rsidTr="008D3881">
        <w:trPr>
          <w:trHeight w:val="408"/>
        </w:trPr>
        <w:tc>
          <w:tcPr>
            <w:tcW w:w="3686" w:type="dxa"/>
            <w:shd w:val="clear" w:color="auto" w:fill="auto"/>
            <w:vAlign w:val="center"/>
          </w:tcPr>
          <w:p w:rsidR="005E2031" w:rsidRPr="001C1668" w:rsidRDefault="005E2031" w:rsidP="008A0522">
            <w:pPr>
              <w:spacing w:line="259" w:lineRule="auto"/>
              <w:jc w:val="both"/>
              <w:rPr>
                <w:rFonts w:ascii="Tahoma" w:hAnsi="Tahoma" w:cs="Tahoma"/>
                <w:sz w:val="24"/>
              </w:rPr>
            </w:pPr>
            <w:r w:rsidRPr="001C1668">
              <w:rPr>
                <w:rFonts w:ascii="Tahoma" w:hAnsi="Tahoma" w:cs="Tahoma"/>
                <w:sz w:val="24"/>
              </w:rPr>
              <w:t>2. Перечень и значения отдельных характеристик, которыми должны обладать материально-технические ресурсы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5E2031" w:rsidRPr="001C1668" w:rsidRDefault="005E2031" w:rsidP="008A0522">
            <w:pPr>
              <w:ind w:right="288"/>
              <w:jc w:val="both"/>
              <w:rPr>
                <w:rFonts w:ascii="Tahoma" w:eastAsia="Calibri" w:hAnsi="Tahoma" w:cs="Tahoma"/>
                <w:sz w:val="24"/>
              </w:rPr>
            </w:pPr>
            <w:r w:rsidRPr="001C1668">
              <w:rPr>
                <w:rFonts w:ascii="Tahoma" w:eastAsia="Calibri" w:hAnsi="Tahoma" w:cs="Tahoma"/>
                <w:sz w:val="24"/>
              </w:rPr>
              <w:t>Согласно специфицированному перечню (приложение №</w:t>
            </w:r>
            <w:r w:rsidR="00CB1F51" w:rsidRPr="001C1668">
              <w:rPr>
                <w:rFonts w:ascii="Tahoma" w:eastAsia="Calibri" w:hAnsi="Tahoma" w:cs="Tahoma"/>
                <w:sz w:val="24"/>
              </w:rPr>
              <w:t xml:space="preserve"> </w:t>
            </w:r>
            <w:r w:rsidR="00A40466" w:rsidRPr="001C1668">
              <w:rPr>
                <w:rFonts w:ascii="Tahoma" w:eastAsia="Calibri" w:hAnsi="Tahoma" w:cs="Tahoma"/>
                <w:sz w:val="24"/>
              </w:rPr>
              <w:t>5</w:t>
            </w:r>
            <w:r w:rsidRPr="001C1668">
              <w:rPr>
                <w:rFonts w:ascii="Tahoma" w:eastAsia="Calibri" w:hAnsi="Tahoma" w:cs="Tahoma"/>
                <w:sz w:val="24"/>
              </w:rPr>
              <w:t xml:space="preserve"> к настоящему приглашению)</w:t>
            </w:r>
          </w:p>
        </w:tc>
      </w:tr>
      <w:tr w:rsidR="000D34E5" w:rsidRPr="00694FF2" w:rsidTr="008D3881">
        <w:trPr>
          <w:trHeight w:val="896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0D34E5" w:rsidRPr="00454C5E" w:rsidRDefault="005E2031" w:rsidP="000D4BC8">
            <w:pPr>
              <w:tabs>
                <w:tab w:val="left" w:pos="9214"/>
              </w:tabs>
              <w:rPr>
                <w:rFonts w:ascii="Tahoma" w:hAnsi="Tahoma" w:cs="Tahoma"/>
                <w:sz w:val="24"/>
              </w:rPr>
            </w:pPr>
            <w:r w:rsidRPr="00454C5E">
              <w:rPr>
                <w:rFonts w:ascii="Tahoma" w:hAnsi="Tahoma" w:cs="Tahoma"/>
                <w:sz w:val="24"/>
              </w:rPr>
              <w:t>3</w:t>
            </w:r>
            <w:r w:rsidR="000D34E5" w:rsidRPr="00454C5E">
              <w:rPr>
                <w:rFonts w:ascii="Tahoma" w:hAnsi="Tahoma" w:cs="Tahoma"/>
                <w:sz w:val="24"/>
              </w:rPr>
              <w:t>. Инструмент проведения Закупки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0D34E5" w:rsidRPr="00454C5E" w:rsidRDefault="000D34E5" w:rsidP="008A0522">
            <w:pPr>
              <w:spacing w:line="259" w:lineRule="auto"/>
              <w:jc w:val="both"/>
              <w:rPr>
                <w:rFonts w:ascii="Tahoma" w:eastAsia="Calibri" w:hAnsi="Tahoma" w:cs="Tahoma"/>
                <w:sz w:val="24"/>
              </w:rPr>
            </w:pPr>
            <w:r w:rsidRPr="00454C5E">
              <w:rPr>
                <w:rFonts w:ascii="Tahoma" w:eastAsia="Calibri" w:hAnsi="Tahoma" w:cs="Tahoma"/>
                <w:sz w:val="24"/>
              </w:rPr>
              <w:t>Тендер с запросом цен</w:t>
            </w:r>
            <w:r w:rsidR="000D49BA" w:rsidRPr="00454C5E">
              <w:rPr>
                <w:rFonts w:ascii="Tahoma" w:eastAsia="Calibri" w:hAnsi="Tahoma" w:cs="Tahoma"/>
                <w:sz w:val="24"/>
              </w:rPr>
              <w:t>.</w:t>
            </w:r>
          </w:p>
          <w:p w:rsidR="000D34E5" w:rsidRPr="00454C5E" w:rsidRDefault="000D34E5" w:rsidP="008A0522">
            <w:pPr>
              <w:spacing w:line="259" w:lineRule="auto"/>
              <w:jc w:val="both"/>
              <w:rPr>
                <w:rFonts w:ascii="Tahoma" w:eastAsia="Calibri" w:hAnsi="Tahoma" w:cs="Tahoma"/>
                <w:sz w:val="24"/>
              </w:rPr>
            </w:pPr>
            <w:r w:rsidRPr="00454C5E">
              <w:rPr>
                <w:rFonts w:ascii="Tahoma" w:eastAsia="Calibri" w:hAnsi="Tahoma" w:cs="Tahoma"/>
                <w:sz w:val="24"/>
              </w:rPr>
              <w:t>Заказчик вправе изменить инструмент без объяснения причин</w:t>
            </w:r>
          </w:p>
        </w:tc>
      </w:tr>
      <w:tr w:rsidR="00980277" w:rsidRPr="00694FF2" w:rsidTr="008D3881">
        <w:trPr>
          <w:trHeight w:val="589"/>
        </w:trPr>
        <w:tc>
          <w:tcPr>
            <w:tcW w:w="3686" w:type="dxa"/>
            <w:shd w:val="clear" w:color="auto" w:fill="auto"/>
          </w:tcPr>
          <w:p w:rsidR="00980277" w:rsidRPr="00A71C83" w:rsidRDefault="005E2031" w:rsidP="000D4BC8">
            <w:pPr>
              <w:spacing w:line="259" w:lineRule="auto"/>
              <w:rPr>
                <w:rFonts w:ascii="Tahoma" w:eastAsia="Calibri" w:hAnsi="Tahoma" w:cs="Tahoma"/>
                <w:sz w:val="24"/>
              </w:rPr>
            </w:pPr>
            <w:r>
              <w:rPr>
                <w:rFonts w:ascii="Tahoma" w:eastAsia="Calibri" w:hAnsi="Tahoma" w:cs="Tahoma"/>
                <w:sz w:val="24"/>
              </w:rPr>
              <w:t>4</w:t>
            </w:r>
            <w:r w:rsidR="00980277" w:rsidRPr="00A71C83">
              <w:rPr>
                <w:rFonts w:ascii="Tahoma" w:eastAsia="Calibri" w:hAnsi="Tahoma" w:cs="Tahoma"/>
                <w:sz w:val="24"/>
              </w:rPr>
              <w:t>. Срок подачи предложения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980277" w:rsidRPr="00A40466" w:rsidRDefault="0013682B" w:rsidP="00980277">
            <w:pPr>
              <w:tabs>
                <w:tab w:val="num" w:pos="426"/>
              </w:tabs>
              <w:jc w:val="both"/>
              <w:rPr>
                <w:rFonts w:ascii="Tahoma" w:hAnsi="Tahoma" w:cs="Tahoma"/>
                <w:sz w:val="24"/>
              </w:rPr>
            </w:pPr>
            <w:r w:rsidRPr="00A40466">
              <w:rPr>
                <w:rFonts w:ascii="Tahoma" w:hAnsi="Tahoma" w:cs="Tahoma"/>
                <w:sz w:val="24"/>
              </w:rPr>
              <w:t>Указан</w:t>
            </w:r>
            <w:r w:rsidR="000D4BC8" w:rsidRPr="00A40466">
              <w:rPr>
                <w:rFonts w:ascii="Tahoma" w:hAnsi="Tahoma" w:cs="Tahoma"/>
                <w:sz w:val="24"/>
              </w:rPr>
              <w:t xml:space="preserve"> на сайтах</w:t>
            </w:r>
            <w:r w:rsidR="00B445F0" w:rsidRPr="00A40466">
              <w:rPr>
                <w:rFonts w:ascii="Tahoma" w:hAnsi="Tahoma" w:cs="Tahoma"/>
                <w:sz w:val="24"/>
              </w:rPr>
              <w:t xml:space="preserve"> Хоккейной команды</w:t>
            </w:r>
            <w:r w:rsidR="00980277" w:rsidRPr="00A40466">
              <w:rPr>
                <w:rFonts w:ascii="Tahoma" w:hAnsi="Tahoma" w:cs="Tahoma"/>
                <w:sz w:val="24"/>
              </w:rPr>
              <w:t xml:space="preserve"> «Норильск»</w:t>
            </w:r>
            <w:r w:rsidR="00362305">
              <w:rPr>
                <w:rFonts w:ascii="Tahoma" w:hAnsi="Tahoma" w:cs="Tahoma"/>
                <w:sz w:val="24"/>
              </w:rPr>
              <w:t>,</w:t>
            </w:r>
            <w:r w:rsidR="000E4670" w:rsidRPr="00A40466">
              <w:rPr>
                <w:rFonts w:ascii="Tahoma" w:hAnsi="Tahoma" w:cs="Tahoma"/>
                <w:sz w:val="24"/>
              </w:rPr>
              <w:t xml:space="preserve"> и</w:t>
            </w:r>
            <w:r w:rsidR="000D4BC8" w:rsidRPr="00A40466">
              <w:rPr>
                <w:rFonts w:ascii="Tahoma" w:hAnsi="Tahoma" w:cs="Tahoma"/>
                <w:sz w:val="24"/>
              </w:rPr>
              <w:t xml:space="preserve"> ПАО «ГМК «Норильский никель»</w:t>
            </w:r>
            <w:r w:rsidR="000E4670" w:rsidRPr="00A40466">
              <w:t xml:space="preserve"> (</w:t>
            </w:r>
            <w:hyperlink r:id="rId9" w:tgtFrame="_blank" w:history="1">
              <w:r w:rsidR="000E4670" w:rsidRPr="00A40466">
                <w:rPr>
                  <w:rStyle w:val="ac"/>
                </w:rPr>
                <w:t>https://nornickel.ru/suppliers/tenders/local/</w:t>
              </w:r>
            </w:hyperlink>
            <w:r w:rsidR="000E4670" w:rsidRPr="00A40466">
              <w:t> )</w:t>
            </w:r>
            <w:r w:rsidR="00980277" w:rsidRPr="00A40466">
              <w:rPr>
                <w:rFonts w:ascii="Tahoma" w:hAnsi="Tahoma" w:cs="Tahoma"/>
                <w:sz w:val="24"/>
              </w:rPr>
              <w:t>.</w:t>
            </w:r>
          </w:p>
          <w:p w:rsidR="005E2031" w:rsidRPr="00A40466" w:rsidRDefault="00980277" w:rsidP="00980277">
            <w:pPr>
              <w:tabs>
                <w:tab w:val="num" w:pos="426"/>
              </w:tabs>
              <w:jc w:val="both"/>
              <w:rPr>
                <w:rFonts w:ascii="Tahoma" w:hAnsi="Tahoma" w:cs="Tahoma"/>
                <w:sz w:val="24"/>
              </w:rPr>
            </w:pPr>
            <w:r w:rsidRPr="00A40466">
              <w:rPr>
                <w:rFonts w:ascii="Tahoma" w:hAnsi="Tahoma" w:cs="Tahoma"/>
                <w:sz w:val="24"/>
              </w:rPr>
              <w:t xml:space="preserve">Предложения/ дополнения/ уточнения, полученные после указанного срока либо не соответствующие требованиям, не рассматриваются. </w:t>
            </w:r>
            <w:r w:rsidR="001C1668" w:rsidRPr="001258F5">
              <w:rPr>
                <w:rFonts w:ascii="Tahoma" w:hAnsi="Tahoma" w:cs="Tahoma"/>
                <w:sz w:val="24"/>
              </w:rPr>
              <w:t xml:space="preserve">К рассмотрению принимаются заявки на часть объемов, указанных в </w:t>
            </w:r>
            <w:r w:rsidR="001C1668">
              <w:rPr>
                <w:rFonts w:ascii="Tahoma" w:hAnsi="Tahoma" w:cs="Tahoma"/>
                <w:sz w:val="24"/>
              </w:rPr>
              <w:t>приложении 5 (</w:t>
            </w:r>
            <w:r w:rsidR="001C1668" w:rsidRPr="001258F5">
              <w:rPr>
                <w:rFonts w:ascii="Tahoma" w:hAnsi="Tahoma" w:cs="Tahoma"/>
                <w:sz w:val="24"/>
              </w:rPr>
              <w:t>Специфицированном перечне</w:t>
            </w:r>
            <w:r w:rsidR="001C1668">
              <w:rPr>
                <w:rFonts w:ascii="Tahoma" w:hAnsi="Tahoma" w:cs="Tahoma"/>
                <w:sz w:val="24"/>
              </w:rPr>
              <w:t>) к настоящему приглашению</w:t>
            </w:r>
          </w:p>
          <w:p w:rsidR="00980277" w:rsidRPr="00A40466" w:rsidRDefault="005E2031" w:rsidP="005E2031">
            <w:pPr>
              <w:tabs>
                <w:tab w:val="num" w:pos="426"/>
              </w:tabs>
              <w:jc w:val="both"/>
              <w:rPr>
                <w:rFonts w:ascii="Tahoma" w:hAnsi="Tahoma" w:cs="Tahoma"/>
                <w:sz w:val="24"/>
              </w:rPr>
            </w:pPr>
            <w:r w:rsidRPr="00A40466">
              <w:rPr>
                <w:rFonts w:ascii="Tahoma" w:hAnsi="Tahoma" w:cs="Tahoma"/>
                <w:sz w:val="24"/>
              </w:rPr>
              <w:t>ООО «Спортивный клуб</w:t>
            </w:r>
            <w:r w:rsidR="00980277" w:rsidRPr="00A40466">
              <w:rPr>
                <w:rFonts w:ascii="Tahoma" w:hAnsi="Tahoma" w:cs="Tahoma"/>
                <w:sz w:val="24"/>
              </w:rPr>
              <w:t xml:space="preserve"> «Норильск» вправе</w:t>
            </w:r>
            <w:r w:rsidRPr="00A40466">
              <w:rPr>
                <w:rFonts w:ascii="Tahoma" w:hAnsi="Tahoma" w:cs="Tahoma"/>
                <w:sz w:val="24"/>
              </w:rPr>
              <w:t>,</w:t>
            </w:r>
            <w:r w:rsidR="00980277" w:rsidRPr="00A40466">
              <w:rPr>
                <w:rFonts w:ascii="Tahoma" w:hAnsi="Tahoma" w:cs="Tahoma"/>
                <w:sz w:val="24"/>
              </w:rPr>
              <w:t xml:space="preserve"> при необходимости</w:t>
            </w:r>
            <w:r w:rsidRPr="00A40466">
              <w:rPr>
                <w:rFonts w:ascii="Tahoma" w:hAnsi="Tahoma" w:cs="Tahoma"/>
                <w:sz w:val="24"/>
              </w:rPr>
              <w:t>,</w:t>
            </w:r>
            <w:r w:rsidR="00980277" w:rsidRPr="00A40466">
              <w:rPr>
                <w:rFonts w:ascii="Tahoma" w:hAnsi="Tahoma" w:cs="Tahoma"/>
                <w:sz w:val="24"/>
              </w:rPr>
              <w:t xml:space="preserve"> изменить данный срок</w:t>
            </w:r>
          </w:p>
        </w:tc>
      </w:tr>
      <w:tr w:rsidR="00980277" w:rsidRPr="00694FF2" w:rsidTr="008D3881">
        <w:trPr>
          <w:trHeight w:val="369"/>
        </w:trPr>
        <w:tc>
          <w:tcPr>
            <w:tcW w:w="3686" w:type="dxa"/>
            <w:shd w:val="clear" w:color="auto" w:fill="auto"/>
          </w:tcPr>
          <w:p w:rsidR="00980277" w:rsidRPr="0079219D" w:rsidRDefault="0033663A" w:rsidP="000D4BC8">
            <w:pPr>
              <w:spacing w:line="259" w:lineRule="auto"/>
              <w:rPr>
                <w:rFonts w:ascii="Tahoma" w:eastAsia="Calibri" w:hAnsi="Tahoma" w:cs="Tahoma"/>
                <w:sz w:val="24"/>
              </w:rPr>
            </w:pPr>
            <w:r>
              <w:rPr>
                <w:rFonts w:ascii="Tahoma" w:eastAsia="Calibri" w:hAnsi="Tahoma" w:cs="Tahoma"/>
                <w:sz w:val="24"/>
              </w:rPr>
              <w:t>5</w:t>
            </w:r>
            <w:r w:rsidR="00980277" w:rsidRPr="0079219D">
              <w:rPr>
                <w:rFonts w:ascii="Tahoma" w:eastAsia="Calibri" w:hAnsi="Tahoma" w:cs="Tahoma"/>
                <w:sz w:val="24"/>
              </w:rPr>
              <w:t>. Базис поставки/оказания услуг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980277" w:rsidRPr="00A40466" w:rsidRDefault="005E2031" w:rsidP="00A40466">
            <w:pPr>
              <w:spacing w:line="259" w:lineRule="auto"/>
              <w:jc w:val="both"/>
              <w:rPr>
                <w:rFonts w:ascii="Tahoma" w:eastAsia="Calibri" w:hAnsi="Tahoma" w:cs="Tahoma"/>
                <w:sz w:val="24"/>
              </w:rPr>
            </w:pPr>
            <w:r w:rsidRPr="00A40466">
              <w:rPr>
                <w:rFonts w:ascii="Tahoma" w:eastAsia="Calibri" w:hAnsi="Tahoma" w:cs="Tahoma"/>
                <w:sz w:val="24"/>
              </w:rPr>
              <w:t>Согласно специфицированному перечню (приложение №</w:t>
            </w:r>
            <w:r w:rsidR="00CB1F51" w:rsidRPr="00A40466">
              <w:rPr>
                <w:rFonts w:ascii="Tahoma" w:eastAsia="Calibri" w:hAnsi="Tahoma" w:cs="Tahoma"/>
                <w:sz w:val="24"/>
              </w:rPr>
              <w:t xml:space="preserve"> </w:t>
            </w:r>
            <w:r w:rsidR="00A40466" w:rsidRPr="00A40466">
              <w:rPr>
                <w:rFonts w:ascii="Tahoma" w:eastAsia="Calibri" w:hAnsi="Tahoma" w:cs="Tahoma"/>
                <w:sz w:val="24"/>
              </w:rPr>
              <w:t>5</w:t>
            </w:r>
            <w:r w:rsidRPr="00A40466">
              <w:rPr>
                <w:rFonts w:ascii="Tahoma" w:eastAsia="Calibri" w:hAnsi="Tahoma" w:cs="Tahoma"/>
                <w:sz w:val="24"/>
              </w:rPr>
              <w:t xml:space="preserve"> к настоящему приглашению)</w:t>
            </w:r>
          </w:p>
        </w:tc>
      </w:tr>
      <w:tr w:rsidR="00980277" w:rsidRPr="00694FF2" w:rsidTr="008D3881">
        <w:trPr>
          <w:trHeight w:val="471"/>
        </w:trPr>
        <w:tc>
          <w:tcPr>
            <w:tcW w:w="3686" w:type="dxa"/>
            <w:shd w:val="clear" w:color="auto" w:fill="auto"/>
          </w:tcPr>
          <w:p w:rsidR="00980277" w:rsidRPr="0079219D" w:rsidRDefault="0033663A" w:rsidP="00980277">
            <w:pPr>
              <w:spacing w:line="259" w:lineRule="auto"/>
              <w:jc w:val="both"/>
              <w:rPr>
                <w:rFonts w:ascii="Tahoma" w:eastAsia="Calibri" w:hAnsi="Tahoma" w:cs="Tahoma"/>
                <w:sz w:val="24"/>
              </w:rPr>
            </w:pPr>
            <w:r>
              <w:rPr>
                <w:rFonts w:ascii="Tahoma" w:eastAsia="Calibri" w:hAnsi="Tahoma" w:cs="Tahoma"/>
                <w:sz w:val="24"/>
              </w:rPr>
              <w:lastRenderedPageBreak/>
              <w:t>6</w:t>
            </w:r>
            <w:r w:rsidR="00980277" w:rsidRPr="0079219D">
              <w:rPr>
                <w:rFonts w:ascii="Tahoma" w:eastAsia="Calibri" w:hAnsi="Tahoma" w:cs="Tahoma"/>
                <w:sz w:val="24"/>
              </w:rPr>
              <w:t xml:space="preserve">. Форма, условия и сроки оплаты 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13682B" w:rsidRDefault="0013682B" w:rsidP="0013682B">
            <w:pPr>
              <w:jc w:val="both"/>
              <w:rPr>
                <w:rFonts w:ascii="Tahoma" w:hAnsi="Tahoma" w:cs="Tahoma"/>
                <w:sz w:val="24"/>
              </w:rPr>
            </w:pPr>
            <w:r w:rsidRPr="00A40466">
              <w:rPr>
                <w:rFonts w:ascii="Tahoma" w:hAnsi="Tahoma" w:cs="Tahoma"/>
                <w:sz w:val="24"/>
              </w:rPr>
              <w:t>Порядок расчетов по сделке будет осуществляться на условиях следующего содержания:</w:t>
            </w:r>
          </w:p>
          <w:p w:rsidR="001C1668" w:rsidRPr="00A40466" w:rsidRDefault="001C1668" w:rsidP="0013682B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Авансирование не предусмотрено.</w:t>
            </w:r>
          </w:p>
          <w:p w:rsidR="000B5B56" w:rsidRPr="00A40466" w:rsidRDefault="001C1668" w:rsidP="0013682B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О</w:t>
            </w:r>
            <w:r w:rsidRPr="00A40466">
              <w:rPr>
                <w:rFonts w:ascii="Tahoma" w:hAnsi="Tahoma" w:cs="Tahoma"/>
                <w:sz w:val="24"/>
              </w:rPr>
              <w:t>плата цены товара осуществляется Покупателем на основании подписанных Сторонами товарной накладной или УПД</w:t>
            </w:r>
            <w:r w:rsidRPr="00A40466">
              <w:rPr>
                <w:rFonts w:ascii="Tahoma" w:eastAsia="Calibri" w:hAnsi="Tahoma" w:cs="Tahoma"/>
                <w:sz w:val="24"/>
              </w:rPr>
              <w:t xml:space="preserve"> </w:t>
            </w:r>
            <w:r w:rsidRPr="00A40466">
              <w:rPr>
                <w:rFonts w:ascii="Tahoma" w:eastAsia="Calibri" w:hAnsi="Tahoma" w:cs="Tahoma"/>
                <w:iCs/>
                <w:sz w:val="24"/>
              </w:rPr>
              <w:t xml:space="preserve">после истечения 60 </w:t>
            </w:r>
            <w:r w:rsidRPr="00A40466">
              <w:rPr>
                <w:rFonts w:ascii="Tahoma" w:hAnsi="Tahoma" w:cs="Tahoma"/>
                <w:sz w:val="24"/>
              </w:rPr>
              <w:t xml:space="preserve">(шестидесяти) календарных дней, </w:t>
            </w:r>
            <w:r w:rsidRPr="00F644C2">
              <w:rPr>
                <w:rFonts w:ascii="Tahoma" w:hAnsi="Tahoma" w:cs="Tahoma"/>
                <w:iCs/>
                <w:sz w:val="24"/>
              </w:rPr>
              <w:t>с даты получения от Поставщика счета и счета-фактуры (</w:t>
            </w:r>
            <w:r w:rsidRPr="00F644C2">
              <w:rPr>
                <w:rFonts w:ascii="Tahoma" w:hAnsi="Tahoma" w:cs="Tahoma"/>
                <w:sz w:val="24"/>
              </w:rPr>
              <w:t>в случае если операция облагается НДС) на бумажном носителе   или в   виде   электронного документа, подписанного электронной подписью, при соблюдении установленных норм их оформления</w:t>
            </w:r>
            <w:r>
              <w:rPr>
                <w:rFonts w:ascii="Tahoma" w:hAnsi="Tahoma" w:cs="Tahoma"/>
                <w:sz w:val="24"/>
              </w:rPr>
              <w:t>.</w:t>
            </w:r>
          </w:p>
        </w:tc>
      </w:tr>
      <w:tr w:rsidR="00841F14" w:rsidRPr="00694FF2" w:rsidTr="008D3881">
        <w:trPr>
          <w:trHeight w:val="471"/>
        </w:trPr>
        <w:tc>
          <w:tcPr>
            <w:tcW w:w="3686" w:type="dxa"/>
            <w:shd w:val="clear" w:color="auto" w:fill="auto"/>
          </w:tcPr>
          <w:p w:rsidR="00841F14" w:rsidRPr="00694FF2" w:rsidRDefault="00841F14" w:rsidP="00841F14">
            <w:pPr>
              <w:spacing w:line="259" w:lineRule="auto"/>
              <w:jc w:val="both"/>
              <w:rPr>
                <w:rFonts w:ascii="Tahoma" w:eastAsia="Calibri" w:hAnsi="Tahoma" w:cs="Tahoma"/>
                <w:sz w:val="24"/>
              </w:rPr>
            </w:pPr>
            <w:r>
              <w:rPr>
                <w:rFonts w:ascii="Tahoma" w:eastAsia="Calibri" w:hAnsi="Tahoma" w:cs="Tahoma"/>
                <w:sz w:val="24"/>
              </w:rPr>
              <w:t>7</w:t>
            </w:r>
            <w:r w:rsidRPr="00694FF2">
              <w:rPr>
                <w:rFonts w:ascii="Tahoma" w:eastAsia="Calibri" w:hAnsi="Tahoma" w:cs="Tahoma"/>
                <w:sz w:val="24"/>
              </w:rPr>
              <w:t>. График / Срок поставки / выполнения работ / оказания услуг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841F14" w:rsidRPr="00A40466" w:rsidRDefault="00841F14" w:rsidP="00841F14">
            <w:pPr>
              <w:tabs>
                <w:tab w:val="left" w:pos="0"/>
              </w:tabs>
              <w:suppressAutoHyphens/>
              <w:spacing w:line="240" w:lineRule="atLeast"/>
              <w:jc w:val="both"/>
              <w:rPr>
                <w:rFonts w:ascii="Tahoma" w:hAnsi="Tahoma" w:cs="Tahoma"/>
                <w:sz w:val="24"/>
                <w:lang w:eastAsia="zh-CN"/>
              </w:rPr>
            </w:pPr>
            <w:r w:rsidRPr="00A40466">
              <w:rPr>
                <w:rFonts w:ascii="Tahoma" w:eastAsia="Calibri" w:hAnsi="Tahoma" w:cs="Tahoma"/>
                <w:sz w:val="24"/>
              </w:rPr>
              <w:t>Согласно специфицированному перечню (приложение № 5 к настоящему приглашению)</w:t>
            </w:r>
          </w:p>
        </w:tc>
      </w:tr>
      <w:tr w:rsidR="00841F14" w:rsidRPr="00694FF2" w:rsidTr="008D3881">
        <w:trPr>
          <w:trHeight w:val="471"/>
        </w:trPr>
        <w:tc>
          <w:tcPr>
            <w:tcW w:w="3686" w:type="dxa"/>
            <w:shd w:val="clear" w:color="auto" w:fill="auto"/>
          </w:tcPr>
          <w:p w:rsidR="00841F14" w:rsidRPr="008D52BD" w:rsidRDefault="00841F14" w:rsidP="00841F14">
            <w:pPr>
              <w:spacing w:line="259" w:lineRule="auto"/>
              <w:jc w:val="both"/>
              <w:rPr>
                <w:rFonts w:ascii="Tahoma" w:eastAsia="Calibri" w:hAnsi="Tahoma" w:cs="Tahoma"/>
                <w:sz w:val="24"/>
              </w:rPr>
            </w:pPr>
            <w:r>
              <w:rPr>
                <w:rFonts w:ascii="Tahoma" w:eastAsia="Calibri" w:hAnsi="Tahoma" w:cs="Tahoma"/>
                <w:sz w:val="24"/>
              </w:rPr>
              <w:t>8</w:t>
            </w:r>
            <w:r w:rsidRPr="008D52BD">
              <w:rPr>
                <w:rFonts w:ascii="Tahoma" w:eastAsia="Calibri" w:hAnsi="Tahoma" w:cs="Tahoma"/>
                <w:sz w:val="24"/>
              </w:rPr>
              <w:t>. Особые условия приемки, требования к упаковке и транспортировке продукции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841F14" w:rsidRPr="008D52BD" w:rsidRDefault="00841F14" w:rsidP="00841F14">
            <w:pPr>
              <w:spacing w:line="259" w:lineRule="auto"/>
              <w:jc w:val="both"/>
              <w:rPr>
                <w:rFonts w:ascii="Tahoma" w:eastAsia="Calibri" w:hAnsi="Tahoma" w:cs="Tahoma"/>
                <w:sz w:val="24"/>
              </w:rPr>
            </w:pPr>
            <w:r w:rsidRPr="008D52BD">
              <w:rPr>
                <w:rFonts w:ascii="Tahoma" w:eastAsia="Calibri" w:hAnsi="Tahoma" w:cs="Tahoma"/>
                <w:sz w:val="24"/>
              </w:rPr>
              <w:t>Не предусмотрено</w:t>
            </w:r>
          </w:p>
        </w:tc>
      </w:tr>
      <w:tr w:rsidR="00841F14" w:rsidRPr="00694FF2" w:rsidTr="008D3881">
        <w:trPr>
          <w:trHeight w:val="471"/>
        </w:trPr>
        <w:tc>
          <w:tcPr>
            <w:tcW w:w="3686" w:type="dxa"/>
            <w:shd w:val="clear" w:color="auto" w:fill="auto"/>
          </w:tcPr>
          <w:p w:rsidR="00841F14" w:rsidRPr="008D52BD" w:rsidRDefault="00841F14" w:rsidP="00841F14">
            <w:pPr>
              <w:spacing w:line="259" w:lineRule="auto"/>
              <w:jc w:val="both"/>
              <w:rPr>
                <w:rFonts w:ascii="Tahoma" w:eastAsia="Calibri" w:hAnsi="Tahoma" w:cs="Tahoma"/>
                <w:sz w:val="24"/>
              </w:rPr>
            </w:pPr>
            <w:r>
              <w:rPr>
                <w:rFonts w:ascii="Tahoma" w:eastAsia="Calibri" w:hAnsi="Tahoma" w:cs="Tahoma"/>
                <w:sz w:val="24"/>
              </w:rPr>
              <w:t>9</w:t>
            </w:r>
            <w:r w:rsidRPr="008D52BD">
              <w:rPr>
                <w:rFonts w:ascii="Tahoma" w:eastAsia="Calibri" w:hAnsi="Tahoma" w:cs="Tahoma"/>
                <w:sz w:val="24"/>
              </w:rPr>
              <w:t>. Требования к сертификации Продукции, лицензиям, допускам к определенному виду работ (если необходимы)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841F14" w:rsidRPr="008D52BD" w:rsidRDefault="00841F14" w:rsidP="00841F14">
            <w:pPr>
              <w:spacing w:line="259" w:lineRule="auto"/>
              <w:jc w:val="both"/>
              <w:rPr>
                <w:rFonts w:ascii="Tahoma" w:eastAsia="Calibri" w:hAnsi="Tahoma" w:cs="Tahoma"/>
                <w:sz w:val="24"/>
              </w:rPr>
            </w:pPr>
            <w:r w:rsidRPr="008D52BD">
              <w:rPr>
                <w:rFonts w:ascii="Tahoma" w:eastAsia="Calibri" w:hAnsi="Tahoma" w:cs="Tahoma"/>
                <w:sz w:val="24"/>
              </w:rPr>
              <w:t xml:space="preserve">Товар должен соответствовать ГОСТ и ТУ, установленным на данный вид Товара, и удостоверяться сертификатами качества. Поставщик предоставляет сертификаты качества вместе с Товаром Покупателю и направляет в систему маркировки «Честный знак» все необходимые данные о реализации Товара Покупателю.   </w:t>
            </w:r>
            <w:r>
              <w:rPr>
                <w:rFonts w:ascii="Tahoma" w:eastAsia="Calibri" w:hAnsi="Tahoma" w:cs="Tahoma"/>
                <w:sz w:val="24"/>
              </w:rPr>
              <w:t>Товар до конечного пользователя.</w:t>
            </w:r>
          </w:p>
        </w:tc>
      </w:tr>
      <w:tr w:rsidR="00841F14" w:rsidRPr="00694FF2" w:rsidTr="008D3881">
        <w:trPr>
          <w:trHeight w:val="471"/>
        </w:trPr>
        <w:tc>
          <w:tcPr>
            <w:tcW w:w="3686" w:type="dxa"/>
            <w:shd w:val="clear" w:color="auto" w:fill="auto"/>
          </w:tcPr>
          <w:p w:rsidR="00841F14" w:rsidRPr="00694FF2" w:rsidRDefault="00841F14" w:rsidP="00841F14">
            <w:pPr>
              <w:spacing w:line="259" w:lineRule="auto"/>
              <w:jc w:val="both"/>
              <w:rPr>
                <w:rFonts w:ascii="Tahoma" w:eastAsia="Calibri" w:hAnsi="Tahoma" w:cs="Tahoma"/>
                <w:sz w:val="24"/>
              </w:rPr>
            </w:pPr>
            <w:r>
              <w:rPr>
                <w:rFonts w:ascii="Tahoma" w:eastAsia="Calibri" w:hAnsi="Tahoma" w:cs="Tahoma"/>
                <w:sz w:val="24"/>
              </w:rPr>
              <w:t>10</w:t>
            </w:r>
            <w:r w:rsidRPr="00694FF2">
              <w:rPr>
                <w:rFonts w:ascii="Tahoma" w:eastAsia="Calibri" w:hAnsi="Tahoma" w:cs="Tahoma"/>
                <w:sz w:val="24"/>
              </w:rPr>
              <w:t xml:space="preserve">. Экологические требования, требования к </w:t>
            </w:r>
            <w:proofErr w:type="spellStart"/>
            <w:r w:rsidRPr="00694FF2">
              <w:rPr>
                <w:rFonts w:ascii="Tahoma" w:eastAsia="Calibri" w:hAnsi="Tahoma" w:cs="Tahoma"/>
                <w:sz w:val="24"/>
              </w:rPr>
              <w:t>валидации</w:t>
            </w:r>
            <w:proofErr w:type="spellEnd"/>
            <w:r w:rsidRPr="00694FF2">
              <w:rPr>
                <w:rFonts w:ascii="Tahoma" w:eastAsia="Calibri" w:hAnsi="Tahoma" w:cs="Tahoma"/>
                <w:sz w:val="24"/>
              </w:rPr>
              <w:t xml:space="preserve"> Продукции, процессов и оборудования, к квалификации персонала, к системе менеджмента качества Поставщика (если применимо)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841F14" w:rsidRPr="00694FF2" w:rsidRDefault="00841F14" w:rsidP="00841F14">
            <w:pPr>
              <w:spacing w:line="259" w:lineRule="auto"/>
              <w:jc w:val="both"/>
              <w:rPr>
                <w:rFonts w:ascii="Tahoma" w:eastAsia="Calibri" w:hAnsi="Tahoma" w:cs="Tahoma"/>
                <w:sz w:val="24"/>
              </w:rPr>
            </w:pPr>
            <w:r w:rsidRPr="00694FF2">
              <w:rPr>
                <w:rFonts w:ascii="Tahoma" w:eastAsia="Calibri" w:hAnsi="Tahoma" w:cs="Tahoma"/>
                <w:sz w:val="24"/>
              </w:rPr>
              <w:t>Не предусмотрено</w:t>
            </w:r>
          </w:p>
        </w:tc>
      </w:tr>
      <w:tr w:rsidR="00980277" w:rsidRPr="00694FF2" w:rsidTr="008D3881">
        <w:trPr>
          <w:trHeight w:val="471"/>
        </w:trPr>
        <w:tc>
          <w:tcPr>
            <w:tcW w:w="3686" w:type="dxa"/>
            <w:shd w:val="clear" w:color="auto" w:fill="auto"/>
          </w:tcPr>
          <w:p w:rsidR="00980277" w:rsidRPr="00694FF2" w:rsidRDefault="00841F14" w:rsidP="00980277">
            <w:pPr>
              <w:spacing w:line="259" w:lineRule="auto"/>
              <w:jc w:val="both"/>
              <w:rPr>
                <w:rFonts w:ascii="Tahoma" w:eastAsia="Calibri" w:hAnsi="Tahoma" w:cs="Tahoma"/>
                <w:sz w:val="24"/>
              </w:rPr>
            </w:pPr>
            <w:r>
              <w:rPr>
                <w:rFonts w:ascii="Tahoma" w:eastAsia="Calibri" w:hAnsi="Tahoma" w:cs="Tahoma"/>
                <w:sz w:val="24"/>
              </w:rPr>
              <w:t>11</w:t>
            </w:r>
            <w:r w:rsidR="00980277" w:rsidRPr="00694FF2">
              <w:rPr>
                <w:rFonts w:ascii="Tahoma" w:eastAsia="Calibri" w:hAnsi="Tahoma" w:cs="Tahoma"/>
                <w:sz w:val="24"/>
              </w:rPr>
              <w:t>. Требования к размеру и способу/форме обеспечения исполнения обязательств Поставщика по заключению и/или исполнению договора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980277" w:rsidRPr="00A40466" w:rsidRDefault="00980277" w:rsidP="00980277">
            <w:pPr>
              <w:spacing w:line="259" w:lineRule="auto"/>
              <w:jc w:val="both"/>
              <w:rPr>
                <w:rFonts w:ascii="Tahoma" w:eastAsia="Calibri" w:hAnsi="Tahoma" w:cs="Tahoma"/>
                <w:sz w:val="24"/>
              </w:rPr>
            </w:pPr>
            <w:r w:rsidRPr="00A40466">
              <w:rPr>
                <w:rFonts w:ascii="Tahoma" w:eastAsia="Calibri" w:hAnsi="Tahoma" w:cs="Tahoma"/>
                <w:sz w:val="24"/>
              </w:rPr>
              <w:t>Типовая форма договора</w:t>
            </w:r>
          </w:p>
          <w:p w:rsidR="00D36500" w:rsidRPr="00A40466" w:rsidRDefault="00D36500" w:rsidP="00D36500">
            <w:pPr>
              <w:pStyle w:val="a6"/>
              <w:tabs>
                <w:tab w:val="left" w:pos="719"/>
              </w:tabs>
              <w:ind w:left="10"/>
              <w:jc w:val="both"/>
              <w:rPr>
                <w:rFonts w:ascii="Tahoma" w:hAnsi="Tahoma" w:cs="Tahoma"/>
                <w:sz w:val="24"/>
              </w:rPr>
            </w:pPr>
            <w:r w:rsidRPr="00A40466">
              <w:rPr>
                <w:rFonts w:ascii="Tahoma" w:hAnsi="Tahoma" w:cs="Tahoma"/>
                <w:sz w:val="24"/>
              </w:rPr>
              <w:t>Основные требования, предъявляемые к банковской гарантии:</w:t>
            </w:r>
          </w:p>
          <w:p w:rsidR="00D36500" w:rsidRPr="00A40466" w:rsidRDefault="00D36500" w:rsidP="00D36500">
            <w:pPr>
              <w:pStyle w:val="a6"/>
              <w:numPr>
                <w:ilvl w:val="0"/>
                <w:numId w:val="18"/>
              </w:numPr>
              <w:tabs>
                <w:tab w:val="left" w:pos="719"/>
              </w:tabs>
              <w:ind w:left="0" w:firstLine="10"/>
              <w:jc w:val="both"/>
              <w:rPr>
                <w:rFonts w:ascii="Tahoma" w:hAnsi="Tahoma" w:cs="Tahoma"/>
                <w:sz w:val="24"/>
              </w:rPr>
            </w:pPr>
            <w:r w:rsidRPr="00A40466">
              <w:rPr>
                <w:rFonts w:ascii="Tahoma" w:hAnsi="Tahoma" w:cs="Tahoma"/>
                <w:sz w:val="24"/>
              </w:rPr>
              <w:t xml:space="preserve">банковская гарантия, предоставляемая поставщиком под уплату неустойки/возврат аванса, должна соответствовать типовой </w:t>
            </w:r>
            <w:r w:rsidRPr="00A40466">
              <w:rPr>
                <w:rFonts w:ascii="Tahoma" w:hAnsi="Tahoma" w:cs="Tahoma"/>
                <w:sz w:val="24"/>
              </w:rPr>
              <w:lastRenderedPageBreak/>
              <w:t>форме банковской гарантии, утвержденной в Группе компаний «Норильский никель»;</w:t>
            </w:r>
          </w:p>
          <w:p w:rsidR="00D36500" w:rsidRPr="00A40466" w:rsidRDefault="00D36500" w:rsidP="00D36500">
            <w:pPr>
              <w:pStyle w:val="a6"/>
              <w:numPr>
                <w:ilvl w:val="0"/>
                <w:numId w:val="18"/>
              </w:numPr>
              <w:tabs>
                <w:tab w:val="left" w:pos="719"/>
              </w:tabs>
              <w:ind w:left="0" w:firstLine="10"/>
              <w:jc w:val="both"/>
              <w:rPr>
                <w:rFonts w:ascii="Tahoma" w:hAnsi="Tahoma" w:cs="Tahoma"/>
                <w:sz w:val="24"/>
              </w:rPr>
            </w:pPr>
            <w:r w:rsidRPr="00A40466">
              <w:rPr>
                <w:rFonts w:ascii="Tahoma" w:hAnsi="Tahoma" w:cs="Tahoma"/>
                <w:sz w:val="24"/>
              </w:rPr>
              <w:t>срок действия банковской гарантии должен заканчиваться не ранее, чем через 30 (тридцать) рабочих дней после наступления крайней даты исполнения обеспеченных банковской гарантией обязательств поставщика;</w:t>
            </w:r>
          </w:p>
          <w:p w:rsidR="00D36500" w:rsidRPr="00A40466" w:rsidRDefault="00D36500" w:rsidP="00D36500">
            <w:pPr>
              <w:pStyle w:val="a6"/>
              <w:numPr>
                <w:ilvl w:val="0"/>
                <w:numId w:val="18"/>
              </w:numPr>
              <w:tabs>
                <w:tab w:val="left" w:pos="719"/>
              </w:tabs>
              <w:ind w:left="0" w:firstLine="10"/>
              <w:jc w:val="both"/>
              <w:rPr>
                <w:rFonts w:ascii="Tahoma" w:hAnsi="Tahoma" w:cs="Tahoma"/>
                <w:sz w:val="24"/>
              </w:rPr>
            </w:pPr>
            <w:r w:rsidRPr="00A40466">
              <w:rPr>
                <w:rFonts w:ascii="Tahoma" w:hAnsi="Tahoma" w:cs="Tahoma"/>
                <w:sz w:val="24"/>
              </w:rPr>
              <w:t>необходимость предоставления продления банковской гарантии, в случае неисполнения обеспеченных банковской гарантией обязательств поставщика, в установленные договором сроки, не позднее чем за 30 (тридцать) рабочих дней до даты истечения срока действия банковской гарантии;</w:t>
            </w:r>
          </w:p>
          <w:p w:rsidR="00D36500" w:rsidRPr="00A40466" w:rsidRDefault="00D36500" w:rsidP="00D36500">
            <w:pPr>
              <w:spacing w:line="259" w:lineRule="auto"/>
              <w:jc w:val="both"/>
              <w:rPr>
                <w:rFonts w:ascii="Tahoma" w:eastAsia="Calibri" w:hAnsi="Tahoma" w:cs="Tahoma"/>
                <w:sz w:val="24"/>
              </w:rPr>
            </w:pPr>
            <w:r w:rsidRPr="00A40466">
              <w:rPr>
                <w:rFonts w:ascii="Tahoma" w:hAnsi="Tahoma" w:cs="Tahoma"/>
                <w:sz w:val="24"/>
              </w:rPr>
              <w:t>гарантом может выступать только банк или его филиал, согласованный заказчиком</w:t>
            </w:r>
          </w:p>
        </w:tc>
      </w:tr>
      <w:tr w:rsidR="00F00CEE" w:rsidRPr="00694FF2" w:rsidTr="008D3881">
        <w:trPr>
          <w:trHeight w:val="561"/>
        </w:trPr>
        <w:tc>
          <w:tcPr>
            <w:tcW w:w="3686" w:type="dxa"/>
            <w:shd w:val="clear" w:color="auto" w:fill="auto"/>
          </w:tcPr>
          <w:p w:rsidR="00F00CEE" w:rsidRPr="00694FF2" w:rsidRDefault="003A1273" w:rsidP="00D36500">
            <w:pPr>
              <w:spacing w:line="259" w:lineRule="auto"/>
              <w:jc w:val="both"/>
              <w:rPr>
                <w:rFonts w:ascii="Tahoma" w:eastAsia="Calibri" w:hAnsi="Tahoma" w:cs="Tahoma"/>
                <w:sz w:val="24"/>
              </w:rPr>
            </w:pPr>
            <w:r>
              <w:rPr>
                <w:rFonts w:ascii="Tahoma" w:eastAsia="Calibri" w:hAnsi="Tahoma" w:cs="Tahoma"/>
                <w:sz w:val="24"/>
              </w:rPr>
              <w:lastRenderedPageBreak/>
              <w:t>12</w:t>
            </w:r>
            <w:r w:rsidR="00F00CEE" w:rsidRPr="00694FF2">
              <w:rPr>
                <w:rFonts w:ascii="Tahoma" w:eastAsia="Calibri" w:hAnsi="Tahoma" w:cs="Tahoma"/>
                <w:sz w:val="24"/>
              </w:rPr>
              <w:t>. Требование о предоставлении документов, подтверждающих наличие возможности предоставления Поставщиком обеспечения исполнения обязательств по заключению и/или исполнению договору для закупок, проводимых в рамках Тендеров (например, письмо или справка банка о выдаче в случае заключения договора Поставщику соответствующей банковской гарантии / векселя)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EE" w:rsidRPr="003A1273" w:rsidRDefault="00D36500" w:rsidP="00F00CEE">
            <w:pPr>
              <w:spacing w:line="256" w:lineRule="auto"/>
              <w:jc w:val="both"/>
              <w:rPr>
                <w:rFonts w:ascii="Tahoma" w:eastAsia="Calibri" w:hAnsi="Tahoma" w:cs="Tahoma"/>
                <w:sz w:val="24"/>
              </w:rPr>
            </w:pPr>
            <w:r w:rsidRPr="003A1273">
              <w:rPr>
                <w:rFonts w:ascii="Tahoma" w:eastAsia="Calibri" w:hAnsi="Tahoma" w:cs="Tahoma"/>
                <w:sz w:val="24"/>
              </w:rPr>
              <w:t>На этапе подачи заявки Поставщик направляет Заказчику наименование банка (перечень банков), который готов предоставить Поставщику независимую гарантию (в размере, на условиях указанном в п. 7 приглашения).</w:t>
            </w:r>
          </w:p>
          <w:p w:rsidR="00D36500" w:rsidRPr="003A1273" w:rsidRDefault="00D36500" w:rsidP="00F00CEE">
            <w:pPr>
              <w:spacing w:line="256" w:lineRule="auto"/>
              <w:jc w:val="both"/>
              <w:rPr>
                <w:rFonts w:ascii="Tahoma" w:eastAsia="Calibri" w:hAnsi="Tahoma" w:cs="Tahoma"/>
                <w:sz w:val="24"/>
              </w:rPr>
            </w:pPr>
          </w:p>
          <w:p w:rsidR="00D36500" w:rsidRDefault="00D36500" w:rsidP="00F00CEE">
            <w:pPr>
              <w:spacing w:line="256" w:lineRule="auto"/>
              <w:jc w:val="both"/>
              <w:rPr>
                <w:rFonts w:ascii="Tahoma" w:eastAsia="Calibri" w:hAnsi="Tahoma" w:cs="Tahoma"/>
                <w:szCs w:val="22"/>
              </w:rPr>
            </w:pPr>
            <w:r w:rsidRPr="003A1273">
              <w:rPr>
                <w:rFonts w:ascii="Tahoma" w:eastAsia="Calibri" w:hAnsi="Tahoma" w:cs="Tahoma"/>
                <w:sz w:val="24"/>
              </w:rPr>
              <w:t>На этапе переторжки Поставщик предоставляет Заказчику письменное подтверждение согласованного Заказчиком банка о готовности предоставить независимую гарантию</w:t>
            </w:r>
          </w:p>
        </w:tc>
      </w:tr>
      <w:tr w:rsidR="00F00CEE" w:rsidRPr="00694FF2" w:rsidTr="008D3881">
        <w:trPr>
          <w:trHeight w:val="1463"/>
        </w:trPr>
        <w:tc>
          <w:tcPr>
            <w:tcW w:w="3686" w:type="dxa"/>
            <w:shd w:val="clear" w:color="auto" w:fill="auto"/>
          </w:tcPr>
          <w:p w:rsidR="00F00CEE" w:rsidRPr="00694FF2" w:rsidRDefault="003A1273" w:rsidP="00F00CEE">
            <w:pPr>
              <w:spacing w:line="259" w:lineRule="auto"/>
              <w:jc w:val="both"/>
              <w:rPr>
                <w:rFonts w:ascii="Tahoma" w:eastAsia="Calibri" w:hAnsi="Tahoma" w:cs="Tahoma"/>
                <w:sz w:val="24"/>
              </w:rPr>
            </w:pPr>
            <w:r>
              <w:rPr>
                <w:rFonts w:ascii="Tahoma" w:eastAsia="Calibri" w:hAnsi="Tahoma" w:cs="Tahoma"/>
                <w:sz w:val="24"/>
              </w:rPr>
              <w:t>13</w:t>
            </w:r>
            <w:r w:rsidR="00F00CEE" w:rsidRPr="00694FF2">
              <w:rPr>
                <w:rFonts w:ascii="Tahoma" w:eastAsia="Calibri" w:hAnsi="Tahoma" w:cs="Tahoma"/>
                <w:sz w:val="24"/>
              </w:rPr>
              <w:t xml:space="preserve">. Требование о представлении документов, подтверждающих благонадежность Поставщика в соответствии с требованиями Положения о договорной работе, в том числе бухгалтерского баланса, отчета о финансовых результатах за последний отчетный период (копия, заверенная уполномоченным </w:t>
            </w:r>
            <w:r w:rsidR="00F00CEE" w:rsidRPr="00694FF2">
              <w:rPr>
                <w:rFonts w:ascii="Tahoma" w:eastAsia="Calibri" w:hAnsi="Tahoma" w:cs="Tahoma"/>
                <w:sz w:val="24"/>
              </w:rPr>
              <w:lastRenderedPageBreak/>
              <w:t>лицом или главным бухгалтером Поставщика с указанием даты заверения), а также справки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F00CEE" w:rsidRPr="00694FF2" w:rsidRDefault="00F00CEE" w:rsidP="00F00CEE">
            <w:pPr>
              <w:tabs>
                <w:tab w:val="left" w:pos="558"/>
                <w:tab w:val="left" w:pos="9214"/>
              </w:tabs>
              <w:ind w:right="10" w:hanging="9"/>
              <w:jc w:val="center"/>
              <w:rPr>
                <w:rFonts w:ascii="Tahoma" w:hAnsi="Tahoma" w:cs="Tahoma"/>
                <w:i/>
                <w:sz w:val="24"/>
              </w:rPr>
            </w:pPr>
            <w:r w:rsidRPr="00694FF2">
              <w:rPr>
                <w:rFonts w:ascii="Tahoma" w:hAnsi="Tahoma" w:cs="Tahoma"/>
                <w:i/>
                <w:sz w:val="24"/>
              </w:rPr>
              <w:lastRenderedPageBreak/>
              <w:t>ВНИМАНИЕ!</w:t>
            </w:r>
          </w:p>
          <w:p w:rsidR="00F00CEE" w:rsidRPr="00694FF2" w:rsidRDefault="00F00CEE" w:rsidP="00F00CEE">
            <w:pPr>
              <w:tabs>
                <w:tab w:val="left" w:pos="558"/>
                <w:tab w:val="left" w:pos="9214"/>
              </w:tabs>
              <w:ind w:right="10" w:hanging="9"/>
              <w:jc w:val="center"/>
              <w:rPr>
                <w:rFonts w:ascii="Tahoma" w:hAnsi="Tahoma" w:cs="Tahoma"/>
                <w:i/>
                <w:sz w:val="24"/>
              </w:rPr>
            </w:pPr>
            <w:r w:rsidRPr="00694FF2">
              <w:rPr>
                <w:rFonts w:ascii="Tahoma" w:hAnsi="Tahoma" w:cs="Tahoma"/>
                <w:i/>
                <w:sz w:val="24"/>
              </w:rPr>
              <w:t>ПРИ НАПРАВЛЕНИИ ДОКУМЕНТОВ, КАЖДЫЙ ДОКУМЕНТ ДОЛЖЕН БЫТЬ ПРЕДСТАВЛЕН ОТДЕЛЬНЫМ СКАН-ФАЙЛОМ</w:t>
            </w:r>
          </w:p>
          <w:p w:rsidR="00F00CEE" w:rsidRPr="00694FF2" w:rsidRDefault="00F00CEE" w:rsidP="00F00CEE">
            <w:pPr>
              <w:tabs>
                <w:tab w:val="left" w:pos="558"/>
                <w:tab w:val="left" w:pos="9214"/>
              </w:tabs>
              <w:ind w:right="10" w:hanging="9"/>
              <w:jc w:val="center"/>
              <w:rPr>
                <w:rFonts w:ascii="Tahoma" w:hAnsi="Tahoma" w:cs="Tahoma"/>
                <w:i/>
                <w:sz w:val="24"/>
              </w:rPr>
            </w:pPr>
          </w:p>
          <w:p w:rsidR="00F00CEE" w:rsidRPr="00694FF2" w:rsidRDefault="00F00CEE" w:rsidP="00F00CEE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694FF2">
              <w:rPr>
                <w:rFonts w:ascii="Tahoma" w:hAnsi="Tahoma" w:cs="Tahoma"/>
                <w:sz w:val="24"/>
              </w:rPr>
              <w:t>В составе заявки необходимо предоставить:</w:t>
            </w:r>
          </w:p>
          <w:p w:rsidR="00F00CEE" w:rsidRPr="00694FF2" w:rsidRDefault="00F00CEE" w:rsidP="00F00CEE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694FF2">
              <w:rPr>
                <w:rFonts w:ascii="Tahoma" w:hAnsi="Tahoma" w:cs="Tahoma"/>
                <w:sz w:val="24"/>
              </w:rPr>
              <w:t>1.</w:t>
            </w:r>
            <w:r w:rsidRPr="00694FF2">
              <w:rPr>
                <w:rFonts w:ascii="Tahoma" w:hAnsi="Tahoma" w:cs="Tahoma"/>
                <w:sz w:val="24"/>
              </w:rPr>
              <w:tab/>
              <w:t>Расшифровки дебиторской и кредиторской задолженности, кредитов банков и заемных средств по состоянию на 1 января предшествующего и текущего года</w:t>
            </w:r>
          </w:p>
          <w:p w:rsidR="00F00CEE" w:rsidRPr="00694FF2" w:rsidRDefault="00F00CEE" w:rsidP="00F00CEE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694FF2">
              <w:rPr>
                <w:rFonts w:ascii="Tahoma" w:hAnsi="Tahoma" w:cs="Tahoma"/>
                <w:sz w:val="24"/>
              </w:rPr>
              <w:t>2.</w:t>
            </w:r>
            <w:r w:rsidRPr="00694FF2">
              <w:rPr>
                <w:rFonts w:ascii="Tahoma" w:hAnsi="Tahoma" w:cs="Tahoma"/>
                <w:sz w:val="24"/>
              </w:rPr>
              <w:tab/>
              <w:t xml:space="preserve">Свидетельство о государственной регистрации юридического лица (индивидуального предпринимателя), в том числе свидетельство о внесении записи в </w:t>
            </w:r>
            <w:r w:rsidRPr="00694FF2">
              <w:rPr>
                <w:rFonts w:ascii="Tahoma" w:hAnsi="Tahoma" w:cs="Tahoma"/>
                <w:sz w:val="24"/>
              </w:rPr>
              <w:lastRenderedPageBreak/>
              <w:t>Единый государственный реестр юридических лиц о юридическом лице, зарегистрированном до 01.07.2002</w:t>
            </w:r>
          </w:p>
          <w:p w:rsidR="00F00CEE" w:rsidRPr="00694FF2" w:rsidRDefault="00F00CEE" w:rsidP="00F00CEE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694FF2">
              <w:rPr>
                <w:rFonts w:ascii="Tahoma" w:hAnsi="Tahoma" w:cs="Tahoma"/>
                <w:sz w:val="24"/>
              </w:rPr>
              <w:t>3.</w:t>
            </w:r>
            <w:r w:rsidRPr="00694FF2">
              <w:rPr>
                <w:rFonts w:ascii="Tahoma" w:hAnsi="Tahoma" w:cs="Tahoma"/>
                <w:sz w:val="24"/>
              </w:rPr>
              <w:tab/>
              <w:t>Выписка из Единого государственного реестра юридических лиц (индивидуальных предпринимателей)</w:t>
            </w:r>
          </w:p>
          <w:p w:rsidR="00F00CEE" w:rsidRPr="00694FF2" w:rsidRDefault="00F00CEE" w:rsidP="00F00CEE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694FF2">
              <w:rPr>
                <w:rFonts w:ascii="Tahoma" w:hAnsi="Tahoma" w:cs="Tahoma"/>
                <w:sz w:val="24"/>
              </w:rPr>
              <w:t>4.</w:t>
            </w:r>
            <w:r w:rsidRPr="00694FF2">
              <w:rPr>
                <w:rFonts w:ascii="Tahoma" w:hAnsi="Tahoma" w:cs="Tahoma"/>
                <w:sz w:val="24"/>
              </w:rPr>
              <w:tab/>
              <w:t>Учредительные документы со всеми изменениями (Устав в последней редакции)</w:t>
            </w:r>
          </w:p>
          <w:p w:rsidR="00F00CEE" w:rsidRPr="00694FF2" w:rsidRDefault="00F00CEE" w:rsidP="00F00CEE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694FF2">
              <w:rPr>
                <w:rFonts w:ascii="Tahoma" w:hAnsi="Tahoma" w:cs="Tahoma"/>
                <w:sz w:val="24"/>
              </w:rPr>
              <w:t>5.</w:t>
            </w:r>
            <w:r w:rsidRPr="00694FF2">
              <w:rPr>
                <w:rFonts w:ascii="Tahoma" w:hAnsi="Tahoma" w:cs="Tahoma"/>
                <w:sz w:val="24"/>
              </w:rPr>
              <w:tab/>
              <w:t>Свидетельство о постановке на учет в налоговом органе</w:t>
            </w:r>
          </w:p>
          <w:p w:rsidR="00F00CEE" w:rsidRPr="00694FF2" w:rsidRDefault="00F00CEE" w:rsidP="00F00CEE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694FF2">
              <w:rPr>
                <w:rFonts w:ascii="Tahoma" w:hAnsi="Tahoma" w:cs="Tahoma"/>
                <w:sz w:val="24"/>
              </w:rPr>
              <w:t>6.</w:t>
            </w:r>
            <w:r w:rsidRPr="00694FF2">
              <w:rPr>
                <w:rFonts w:ascii="Tahoma" w:hAnsi="Tahoma" w:cs="Tahoma"/>
                <w:sz w:val="24"/>
              </w:rPr>
              <w:tab/>
              <w:t>Бухгалтерский баланс</w:t>
            </w:r>
          </w:p>
          <w:p w:rsidR="00F00CEE" w:rsidRPr="00694FF2" w:rsidRDefault="00F00CEE" w:rsidP="00F00CEE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694FF2">
              <w:rPr>
                <w:rFonts w:ascii="Tahoma" w:hAnsi="Tahoma" w:cs="Tahoma"/>
                <w:sz w:val="24"/>
              </w:rPr>
              <w:t>7.</w:t>
            </w:r>
            <w:r w:rsidRPr="00694FF2">
              <w:rPr>
                <w:rFonts w:ascii="Tahoma" w:hAnsi="Tahoma" w:cs="Tahoma"/>
                <w:sz w:val="24"/>
              </w:rPr>
              <w:tab/>
              <w:t>Отчет о прибылях и убытках</w:t>
            </w:r>
          </w:p>
          <w:p w:rsidR="00F00CEE" w:rsidRPr="00694FF2" w:rsidRDefault="00F00CEE" w:rsidP="00F00CEE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694FF2">
              <w:rPr>
                <w:rFonts w:ascii="Tahoma" w:hAnsi="Tahoma" w:cs="Tahoma"/>
                <w:sz w:val="24"/>
              </w:rPr>
              <w:t>8.</w:t>
            </w:r>
            <w:r w:rsidRPr="00694FF2">
              <w:rPr>
                <w:rFonts w:ascii="Tahoma" w:hAnsi="Tahoma" w:cs="Tahoma"/>
                <w:sz w:val="24"/>
              </w:rPr>
              <w:tab/>
              <w:t>Информационное письмо Госкомстата о присвоении кодов ОКПО</w:t>
            </w:r>
          </w:p>
          <w:p w:rsidR="00F00CEE" w:rsidRPr="00694FF2" w:rsidRDefault="00F00CEE" w:rsidP="00F00CEE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694FF2">
              <w:rPr>
                <w:rFonts w:ascii="Tahoma" w:hAnsi="Tahoma" w:cs="Tahoma"/>
                <w:sz w:val="24"/>
              </w:rPr>
              <w:t>9.</w:t>
            </w:r>
            <w:r w:rsidRPr="00694FF2">
              <w:rPr>
                <w:rFonts w:ascii="Tahoma" w:hAnsi="Tahoma" w:cs="Tahoma"/>
                <w:sz w:val="24"/>
              </w:rPr>
              <w:tab/>
              <w:t>Решение либо выписка из решения органа управления участника, к компетенции которого уставом отнесен вопрос об избрании (назначении) единоличного исполнительного органа</w:t>
            </w:r>
          </w:p>
          <w:p w:rsidR="00F00CEE" w:rsidRPr="00694FF2" w:rsidRDefault="00F00CEE" w:rsidP="00F00CEE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694FF2">
              <w:rPr>
                <w:rFonts w:ascii="Tahoma" w:hAnsi="Tahoma" w:cs="Tahoma"/>
                <w:sz w:val="24"/>
              </w:rPr>
              <w:t>10.</w:t>
            </w:r>
            <w:r w:rsidRPr="00694FF2">
              <w:rPr>
                <w:rFonts w:ascii="Tahoma" w:hAnsi="Tahoma" w:cs="Tahoma"/>
                <w:sz w:val="24"/>
              </w:rPr>
              <w:tab/>
              <w:t>Справка об отсутствии задолженности перед бюджетом, выданная налоговым органом, в котором участник стоит на налоговом учете</w:t>
            </w:r>
          </w:p>
          <w:p w:rsidR="00F00CEE" w:rsidRPr="00A40466" w:rsidRDefault="00F00CEE" w:rsidP="00F00CEE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694FF2">
              <w:rPr>
                <w:rFonts w:ascii="Tahoma" w:hAnsi="Tahoma" w:cs="Tahoma"/>
                <w:sz w:val="24"/>
              </w:rPr>
              <w:t>11.</w:t>
            </w:r>
            <w:r w:rsidRPr="00694FF2">
              <w:rPr>
                <w:rFonts w:ascii="Tahoma" w:hAnsi="Tahoma" w:cs="Tahoma"/>
                <w:sz w:val="24"/>
              </w:rPr>
              <w:tab/>
              <w:t xml:space="preserve">Письмо о </w:t>
            </w:r>
            <w:r w:rsidRPr="00A40466">
              <w:rPr>
                <w:rFonts w:ascii="Tahoma" w:hAnsi="Tahoma" w:cs="Tahoma"/>
                <w:sz w:val="24"/>
              </w:rPr>
              <w:t xml:space="preserve">применяемой системе налогообложения </w:t>
            </w:r>
          </w:p>
          <w:p w:rsidR="00F00CEE" w:rsidRPr="00A40466" w:rsidRDefault="00F00CEE" w:rsidP="00F00CEE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A40466">
              <w:rPr>
                <w:rFonts w:ascii="Tahoma" w:hAnsi="Tahoma" w:cs="Tahoma"/>
                <w:sz w:val="24"/>
              </w:rPr>
              <w:t>12.</w:t>
            </w:r>
            <w:r w:rsidRPr="00A40466">
              <w:rPr>
                <w:rFonts w:ascii="Tahoma" w:hAnsi="Tahoma" w:cs="Tahoma"/>
                <w:sz w:val="24"/>
              </w:rPr>
              <w:tab/>
              <w:t>Карточка контрагента - юридического лица</w:t>
            </w:r>
            <w:r w:rsidR="00A40466" w:rsidRPr="00A40466">
              <w:rPr>
                <w:rFonts w:ascii="Tahoma" w:hAnsi="Tahoma" w:cs="Tahoma"/>
                <w:sz w:val="24"/>
              </w:rPr>
              <w:t xml:space="preserve"> в соответствии с Приложением 4</w:t>
            </w:r>
          </w:p>
          <w:p w:rsidR="00F00CEE" w:rsidRPr="00A40466" w:rsidRDefault="00F00CEE" w:rsidP="00F00CEE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A40466">
              <w:rPr>
                <w:rFonts w:ascii="Tahoma" w:hAnsi="Tahoma" w:cs="Tahoma"/>
                <w:sz w:val="24"/>
              </w:rPr>
              <w:t>При заполнении Карточки следует обратить внимание на следующее:</w:t>
            </w:r>
          </w:p>
          <w:p w:rsidR="00F00CEE" w:rsidRPr="00A40466" w:rsidRDefault="00F00CEE" w:rsidP="00F00CEE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A40466">
              <w:rPr>
                <w:rFonts w:ascii="Tahoma" w:hAnsi="Tahoma" w:cs="Tahoma"/>
                <w:sz w:val="24"/>
              </w:rPr>
              <w:t>- все поля обязательны для заполнения;</w:t>
            </w:r>
          </w:p>
          <w:p w:rsidR="00F00CEE" w:rsidRPr="00694FF2" w:rsidRDefault="00F00CEE" w:rsidP="00F00CEE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A40466">
              <w:rPr>
                <w:rFonts w:ascii="Tahoma" w:hAnsi="Tahoma" w:cs="Tahoma"/>
                <w:sz w:val="24"/>
              </w:rPr>
              <w:t>- проставление прочерков в полях анкеты</w:t>
            </w:r>
            <w:r w:rsidRPr="00694FF2">
              <w:rPr>
                <w:rFonts w:ascii="Tahoma" w:hAnsi="Tahoma" w:cs="Tahoma"/>
                <w:sz w:val="24"/>
              </w:rPr>
              <w:t xml:space="preserve"> не допускается; </w:t>
            </w:r>
          </w:p>
          <w:p w:rsidR="00F00CEE" w:rsidRDefault="00F00CEE" w:rsidP="00F00CEE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694FF2">
              <w:rPr>
                <w:rFonts w:ascii="Tahoma" w:hAnsi="Tahoma" w:cs="Tahoma"/>
                <w:sz w:val="24"/>
              </w:rPr>
              <w:t>- в случае отсутствия какого-либо реквизита, предусмотренного в карточке, следуе</w:t>
            </w:r>
            <w:r w:rsidR="00D36500">
              <w:rPr>
                <w:rFonts w:ascii="Tahoma" w:hAnsi="Tahoma" w:cs="Tahoma"/>
                <w:sz w:val="24"/>
              </w:rPr>
              <w:t>т вносить запись: «Отсутствует»</w:t>
            </w:r>
          </w:p>
          <w:p w:rsidR="00D36500" w:rsidRPr="00694FF2" w:rsidRDefault="00D36500" w:rsidP="00F00CEE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13. Заполненные формы являющими приложениями к настоящему приглашению</w:t>
            </w:r>
          </w:p>
          <w:p w:rsidR="00F00CEE" w:rsidRPr="00694FF2" w:rsidRDefault="00F00CEE" w:rsidP="00F00CEE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</w:p>
          <w:p w:rsidR="00F00CEE" w:rsidRPr="00694FF2" w:rsidRDefault="00F00CEE" w:rsidP="00F00CEE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694FF2">
              <w:rPr>
                <w:rFonts w:ascii="Tahoma" w:hAnsi="Tahoma" w:cs="Tahoma"/>
                <w:sz w:val="24"/>
              </w:rPr>
              <w:t>Копии документов предоставляются заверенные следующим образом:</w:t>
            </w:r>
          </w:p>
          <w:p w:rsidR="00F00CEE" w:rsidRPr="00694FF2" w:rsidRDefault="00F00CEE" w:rsidP="00F00CEE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proofErr w:type="spellStart"/>
            <w:r w:rsidRPr="00694FF2">
              <w:rPr>
                <w:rFonts w:ascii="Tahoma" w:hAnsi="Tahoma" w:cs="Tahoma"/>
                <w:sz w:val="24"/>
              </w:rPr>
              <w:t>Заверительная</w:t>
            </w:r>
            <w:proofErr w:type="spellEnd"/>
            <w:r w:rsidRPr="00694FF2">
              <w:rPr>
                <w:rFonts w:ascii="Tahoma" w:hAnsi="Tahoma" w:cs="Tahoma"/>
                <w:sz w:val="24"/>
              </w:rPr>
              <w:t xml:space="preserve"> надпись на копии документа должна содержать следующие реквизиты:</w:t>
            </w:r>
          </w:p>
          <w:p w:rsidR="00F00CEE" w:rsidRPr="00694FF2" w:rsidRDefault="00F00CEE" w:rsidP="00F00CEE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694FF2">
              <w:rPr>
                <w:rFonts w:ascii="Tahoma" w:hAnsi="Tahoma" w:cs="Tahoma"/>
                <w:sz w:val="24"/>
              </w:rPr>
              <w:t>• слово "Верно" или "Копия верна";</w:t>
            </w:r>
          </w:p>
          <w:p w:rsidR="00F00CEE" w:rsidRPr="00694FF2" w:rsidRDefault="00F00CEE" w:rsidP="00F00CEE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694FF2">
              <w:rPr>
                <w:rFonts w:ascii="Tahoma" w:hAnsi="Tahoma" w:cs="Tahoma"/>
                <w:sz w:val="24"/>
              </w:rPr>
              <w:t>• должность лица, заверившего копию;</w:t>
            </w:r>
          </w:p>
          <w:p w:rsidR="00F00CEE" w:rsidRPr="00694FF2" w:rsidRDefault="00F00CEE" w:rsidP="00F00CEE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694FF2">
              <w:rPr>
                <w:rFonts w:ascii="Tahoma" w:hAnsi="Tahoma" w:cs="Tahoma"/>
                <w:sz w:val="24"/>
              </w:rPr>
              <w:t>• подпись лица, заверившего копию;</w:t>
            </w:r>
          </w:p>
          <w:p w:rsidR="00F00CEE" w:rsidRPr="00694FF2" w:rsidRDefault="00F00CEE" w:rsidP="00F00CEE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694FF2">
              <w:rPr>
                <w:rFonts w:ascii="Tahoma" w:hAnsi="Tahoma" w:cs="Tahoma"/>
                <w:sz w:val="24"/>
              </w:rPr>
              <w:t>• расшифровка подписи (инициалы, фамилия);</w:t>
            </w:r>
          </w:p>
          <w:p w:rsidR="00F00CEE" w:rsidRPr="00694FF2" w:rsidRDefault="00F00CEE" w:rsidP="00F00CEE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694FF2">
              <w:rPr>
                <w:rFonts w:ascii="Tahoma" w:hAnsi="Tahoma" w:cs="Tahoma"/>
                <w:sz w:val="24"/>
              </w:rPr>
              <w:t>• печать;</w:t>
            </w:r>
          </w:p>
          <w:p w:rsidR="00F00CEE" w:rsidRPr="00694FF2" w:rsidRDefault="00F00CEE" w:rsidP="00F00CEE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694FF2">
              <w:rPr>
                <w:rFonts w:ascii="Tahoma" w:hAnsi="Tahoma" w:cs="Tahoma"/>
                <w:sz w:val="24"/>
              </w:rPr>
              <w:t>• дата заверения.</w:t>
            </w:r>
          </w:p>
          <w:p w:rsidR="00F00CEE" w:rsidRPr="00694FF2" w:rsidRDefault="00F00CEE" w:rsidP="00F00CEE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694FF2">
              <w:rPr>
                <w:rFonts w:ascii="Tahoma" w:hAnsi="Tahoma" w:cs="Tahoma"/>
                <w:sz w:val="24"/>
              </w:rPr>
              <w:lastRenderedPageBreak/>
              <w:t>Копия многостраничного документа должна быть заверена одним из двух способов:</w:t>
            </w:r>
          </w:p>
          <w:p w:rsidR="00F00CEE" w:rsidRPr="00694FF2" w:rsidRDefault="00F00CEE" w:rsidP="00F00CEE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694FF2">
              <w:rPr>
                <w:rFonts w:ascii="Tahoma" w:hAnsi="Tahoma" w:cs="Tahoma"/>
                <w:sz w:val="24"/>
              </w:rPr>
              <w:t>• отдельно заверить каждый лист копии;</w:t>
            </w:r>
          </w:p>
          <w:p w:rsidR="00F00CEE" w:rsidRPr="00694FF2" w:rsidRDefault="00F00CEE" w:rsidP="00F00CEE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694FF2">
              <w:rPr>
                <w:rFonts w:ascii="Tahoma" w:hAnsi="Tahoma" w:cs="Tahoma"/>
                <w:sz w:val="24"/>
              </w:rPr>
              <w:t xml:space="preserve">• прошить все листы, пронумеровать их и заверить на обратной стороне последнего листа на месте прошивки с указанием количества листов, </w:t>
            </w:r>
            <w:proofErr w:type="gramStart"/>
            <w:r w:rsidRPr="00694FF2">
              <w:rPr>
                <w:rFonts w:ascii="Tahoma" w:hAnsi="Tahoma" w:cs="Tahoma"/>
                <w:sz w:val="24"/>
              </w:rPr>
              <w:t>например</w:t>
            </w:r>
            <w:proofErr w:type="gramEnd"/>
            <w:r w:rsidRPr="00694FF2">
              <w:rPr>
                <w:rFonts w:ascii="Tahoma" w:hAnsi="Tahoma" w:cs="Tahoma"/>
                <w:sz w:val="24"/>
              </w:rPr>
              <w:t>: "Копия на 6 листах верна"</w:t>
            </w:r>
          </w:p>
          <w:p w:rsidR="00F00CEE" w:rsidRPr="00694FF2" w:rsidRDefault="00F00CEE" w:rsidP="00F00CEE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694FF2">
              <w:rPr>
                <w:rFonts w:ascii="Tahoma" w:hAnsi="Tahoma" w:cs="Tahoma"/>
                <w:sz w:val="24"/>
              </w:rPr>
              <w:t>В случае заверения копий документов должностным лицом отличным от директора / Генерального директора необходимо предоставить документы, подтверждающие полномочия должностных лиц по заверению копий документов (доверенность, приказ организации, положение о документообороте и др.)</w:t>
            </w:r>
          </w:p>
        </w:tc>
      </w:tr>
      <w:tr w:rsidR="00F00CEE" w:rsidRPr="00694FF2" w:rsidTr="008D3881">
        <w:trPr>
          <w:trHeight w:val="1457"/>
        </w:trPr>
        <w:tc>
          <w:tcPr>
            <w:tcW w:w="3686" w:type="dxa"/>
            <w:shd w:val="clear" w:color="auto" w:fill="auto"/>
          </w:tcPr>
          <w:p w:rsidR="00F00CEE" w:rsidRPr="00694FF2" w:rsidRDefault="003A1273" w:rsidP="00F00CEE">
            <w:pPr>
              <w:tabs>
                <w:tab w:val="left" w:pos="9214"/>
              </w:tabs>
              <w:ind w:right="39"/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lastRenderedPageBreak/>
              <w:t>14</w:t>
            </w:r>
            <w:r w:rsidR="00F00CEE" w:rsidRPr="00694FF2">
              <w:rPr>
                <w:rFonts w:ascii="Tahoma" w:hAnsi="Tahoma" w:cs="Tahoma"/>
                <w:sz w:val="24"/>
              </w:rPr>
              <w:t>. Требование о представлении документов, подтверждающих наличие деловых отношений между Поставщиком и производителем Продукции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F00CEE" w:rsidRPr="00694FF2" w:rsidRDefault="00F00CEE" w:rsidP="00F00CEE">
            <w:pPr>
              <w:tabs>
                <w:tab w:val="left" w:pos="9214"/>
              </w:tabs>
              <w:ind w:right="152"/>
              <w:jc w:val="both"/>
              <w:rPr>
                <w:rFonts w:ascii="Tahoma" w:hAnsi="Tahoma" w:cs="Tahoma"/>
                <w:sz w:val="24"/>
                <w:highlight w:val="yellow"/>
              </w:rPr>
            </w:pPr>
            <w:r>
              <w:rPr>
                <w:rFonts w:ascii="Tahoma" w:hAnsi="Tahoma" w:cs="Tahoma"/>
                <w:sz w:val="24"/>
              </w:rPr>
              <w:t>Не предусмотрено</w:t>
            </w:r>
          </w:p>
        </w:tc>
      </w:tr>
      <w:tr w:rsidR="00F00CEE" w:rsidRPr="00694FF2" w:rsidTr="008D3881">
        <w:trPr>
          <w:trHeight w:val="755"/>
        </w:trPr>
        <w:tc>
          <w:tcPr>
            <w:tcW w:w="3686" w:type="dxa"/>
            <w:shd w:val="clear" w:color="auto" w:fill="auto"/>
          </w:tcPr>
          <w:p w:rsidR="00F00CEE" w:rsidRPr="00694FF2" w:rsidRDefault="003A1273" w:rsidP="00F00CEE">
            <w:pPr>
              <w:tabs>
                <w:tab w:val="left" w:pos="9214"/>
              </w:tabs>
              <w:ind w:right="39"/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15</w:t>
            </w:r>
            <w:r w:rsidR="00F00CEE" w:rsidRPr="00694FF2">
              <w:rPr>
                <w:rFonts w:ascii="Tahoma" w:hAnsi="Tahoma" w:cs="Tahoma"/>
                <w:sz w:val="24"/>
              </w:rPr>
              <w:t>. 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F00CEE" w:rsidRPr="00A40466" w:rsidRDefault="003A1273" w:rsidP="00F00CEE">
            <w:pPr>
              <w:tabs>
                <w:tab w:val="left" w:pos="9214"/>
              </w:tabs>
              <w:ind w:right="152"/>
              <w:jc w:val="both"/>
              <w:rPr>
                <w:rFonts w:ascii="Tahoma" w:hAnsi="Tahoma" w:cs="Tahoma"/>
                <w:sz w:val="24"/>
              </w:rPr>
            </w:pPr>
            <w:r w:rsidRPr="00A40466">
              <w:rPr>
                <w:rFonts w:ascii="Tahoma" w:hAnsi="Tahoma" w:cs="Tahoma"/>
                <w:sz w:val="24"/>
              </w:rPr>
              <w:t>По результатам проведения закупочной процедуры с</w:t>
            </w:r>
            <w:r w:rsidR="00F00CEE" w:rsidRPr="00A40466">
              <w:rPr>
                <w:rFonts w:ascii="Tahoma" w:hAnsi="Tahoma" w:cs="Tahoma"/>
                <w:sz w:val="24"/>
              </w:rPr>
              <w:t>делка будет оф</w:t>
            </w:r>
            <w:r w:rsidR="00D36500" w:rsidRPr="00A40466">
              <w:rPr>
                <w:rFonts w:ascii="Tahoma" w:hAnsi="Tahoma" w:cs="Tahoma"/>
                <w:sz w:val="24"/>
              </w:rPr>
              <w:t>ормлена по форме договора ООО «Спортивный клуб</w:t>
            </w:r>
            <w:r w:rsidR="00F00CEE" w:rsidRPr="00A40466">
              <w:rPr>
                <w:rFonts w:ascii="Tahoma" w:hAnsi="Tahoma" w:cs="Tahoma"/>
                <w:sz w:val="24"/>
              </w:rPr>
              <w:t xml:space="preserve"> «Норильск».</w:t>
            </w:r>
          </w:p>
          <w:p w:rsidR="00F00CEE" w:rsidRPr="00A40466" w:rsidRDefault="00F00CEE" w:rsidP="00F00CEE">
            <w:pPr>
              <w:tabs>
                <w:tab w:val="left" w:pos="9214"/>
              </w:tabs>
              <w:ind w:right="152"/>
              <w:jc w:val="both"/>
              <w:rPr>
                <w:rFonts w:ascii="Tahoma" w:hAnsi="Tahoma" w:cs="Tahoma"/>
                <w:sz w:val="24"/>
              </w:rPr>
            </w:pPr>
            <w:r w:rsidRPr="00A40466">
              <w:rPr>
                <w:rFonts w:ascii="Tahoma" w:hAnsi="Tahoma" w:cs="Tahoma"/>
                <w:sz w:val="24"/>
              </w:rPr>
              <w:t>Условия ответственности определены соответствующим разделом формы договора.</w:t>
            </w:r>
          </w:p>
          <w:p w:rsidR="00F00CEE" w:rsidRPr="00A40466" w:rsidRDefault="00F00CEE" w:rsidP="00F00CEE">
            <w:pPr>
              <w:tabs>
                <w:tab w:val="left" w:pos="9214"/>
              </w:tabs>
              <w:ind w:right="152"/>
              <w:jc w:val="both"/>
              <w:rPr>
                <w:rFonts w:ascii="Tahoma" w:hAnsi="Tahoma" w:cs="Tahoma"/>
                <w:sz w:val="24"/>
              </w:rPr>
            </w:pPr>
            <w:r w:rsidRPr="00A40466">
              <w:rPr>
                <w:rFonts w:ascii="Tahoma" w:hAnsi="Tahoma" w:cs="Tahoma"/>
                <w:sz w:val="24"/>
              </w:rPr>
              <w:t>При рассмотрении споров применяются нормы права Российской Федерации.</w:t>
            </w:r>
          </w:p>
          <w:p w:rsidR="00F00CEE" w:rsidRPr="00A40466" w:rsidRDefault="00F00CEE" w:rsidP="00F00CEE">
            <w:pPr>
              <w:tabs>
                <w:tab w:val="left" w:pos="9214"/>
              </w:tabs>
              <w:ind w:right="152"/>
              <w:jc w:val="both"/>
              <w:rPr>
                <w:rFonts w:ascii="Tahoma" w:hAnsi="Tahoma" w:cs="Tahoma"/>
                <w:sz w:val="24"/>
              </w:rPr>
            </w:pPr>
            <w:r w:rsidRPr="00A40466">
              <w:rPr>
                <w:rFonts w:ascii="Tahoma" w:hAnsi="Tahoma" w:cs="Tahoma"/>
                <w:sz w:val="24"/>
              </w:rPr>
              <w:t>За неисполнение и ненадлежащее исполнение обязательств Поставщик обязан нести ответственность в соответствии с действующим законодательством РФ</w:t>
            </w:r>
          </w:p>
        </w:tc>
      </w:tr>
      <w:tr w:rsidR="00841F14" w:rsidRPr="00694FF2" w:rsidTr="008D3881">
        <w:trPr>
          <w:trHeight w:val="755"/>
        </w:trPr>
        <w:tc>
          <w:tcPr>
            <w:tcW w:w="3686" w:type="dxa"/>
            <w:shd w:val="clear" w:color="auto" w:fill="auto"/>
          </w:tcPr>
          <w:p w:rsidR="00841F14" w:rsidRDefault="00841F14" w:rsidP="008D3881">
            <w:pPr>
              <w:tabs>
                <w:tab w:val="left" w:pos="9214"/>
              </w:tabs>
              <w:ind w:right="39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16.Требования к предоставлению отчетности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841F14" w:rsidRPr="00A40466" w:rsidRDefault="00841F14" w:rsidP="00F00CEE">
            <w:pPr>
              <w:tabs>
                <w:tab w:val="left" w:pos="9214"/>
              </w:tabs>
              <w:ind w:right="152"/>
              <w:jc w:val="both"/>
              <w:rPr>
                <w:rFonts w:ascii="Tahoma" w:hAnsi="Tahoma" w:cs="Tahoma"/>
                <w:sz w:val="24"/>
              </w:rPr>
            </w:pPr>
            <w:r w:rsidRPr="00A40466">
              <w:rPr>
                <w:rFonts w:ascii="Tahoma" w:eastAsia="Calibri" w:hAnsi="Tahoma" w:cs="Tahoma"/>
                <w:sz w:val="24"/>
              </w:rPr>
              <w:t>Сог</w:t>
            </w:r>
            <w:r w:rsidR="008D3881">
              <w:rPr>
                <w:rFonts w:ascii="Tahoma" w:eastAsia="Calibri" w:hAnsi="Tahoma" w:cs="Tahoma"/>
                <w:sz w:val="24"/>
              </w:rPr>
              <w:t>ласно договору поставки</w:t>
            </w:r>
            <w:r w:rsidRPr="00A40466">
              <w:rPr>
                <w:rFonts w:ascii="Tahoma" w:eastAsia="Calibri" w:hAnsi="Tahoma" w:cs="Tahoma"/>
                <w:sz w:val="24"/>
              </w:rPr>
              <w:t xml:space="preserve"> (приложение № </w:t>
            </w:r>
            <w:r w:rsidR="008D3881">
              <w:rPr>
                <w:rFonts w:ascii="Tahoma" w:eastAsia="Calibri" w:hAnsi="Tahoma" w:cs="Tahoma"/>
                <w:sz w:val="24"/>
              </w:rPr>
              <w:t>3</w:t>
            </w:r>
            <w:r w:rsidRPr="00A40466">
              <w:rPr>
                <w:rFonts w:ascii="Tahoma" w:eastAsia="Calibri" w:hAnsi="Tahoma" w:cs="Tahoma"/>
                <w:sz w:val="24"/>
              </w:rPr>
              <w:t xml:space="preserve"> к настоящему приглашению)</w:t>
            </w:r>
          </w:p>
        </w:tc>
      </w:tr>
      <w:tr w:rsidR="00F00CEE" w:rsidRPr="00694FF2" w:rsidTr="008D3881">
        <w:trPr>
          <w:trHeight w:val="100"/>
        </w:trPr>
        <w:tc>
          <w:tcPr>
            <w:tcW w:w="3686" w:type="dxa"/>
            <w:vMerge w:val="restart"/>
            <w:shd w:val="clear" w:color="auto" w:fill="auto"/>
          </w:tcPr>
          <w:p w:rsidR="00F00CEE" w:rsidRPr="000C4AD0" w:rsidRDefault="003A1273" w:rsidP="00F00CEE">
            <w:pPr>
              <w:tabs>
                <w:tab w:val="left" w:pos="9214"/>
              </w:tabs>
              <w:ind w:right="39"/>
              <w:rPr>
                <w:rFonts w:ascii="Tahoma" w:hAnsi="Tahoma" w:cs="Tahoma"/>
                <w:sz w:val="24"/>
              </w:rPr>
            </w:pPr>
            <w:r w:rsidRPr="000C4AD0">
              <w:rPr>
                <w:rFonts w:ascii="Tahoma" w:hAnsi="Tahoma" w:cs="Tahoma"/>
                <w:sz w:val="24"/>
              </w:rPr>
              <w:t>17</w:t>
            </w:r>
            <w:r w:rsidR="00F00CEE" w:rsidRPr="000C4AD0">
              <w:rPr>
                <w:rFonts w:ascii="Tahoma" w:hAnsi="Tahoma" w:cs="Tahoma"/>
                <w:sz w:val="24"/>
              </w:rPr>
              <w:t xml:space="preserve">. Необходимые требования к Поставщику </w:t>
            </w:r>
          </w:p>
        </w:tc>
        <w:tc>
          <w:tcPr>
            <w:tcW w:w="2410" w:type="dxa"/>
            <w:shd w:val="clear" w:color="auto" w:fill="auto"/>
          </w:tcPr>
          <w:p w:rsidR="00F00CEE" w:rsidRPr="008D3881" w:rsidRDefault="00F00CEE" w:rsidP="00F00CEE">
            <w:pPr>
              <w:tabs>
                <w:tab w:val="left" w:pos="9214"/>
              </w:tabs>
              <w:ind w:right="152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3881">
              <w:rPr>
                <w:rFonts w:ascii="Tahoma" w:hAnsi="Tahoma" w:cs="Tahoma"/>
                <w:b/>
                <w:sz w:val="18"/>
                <w:szCs w:val="18"/>
              </w:rPr>
              <w:t>Наименование требования</w:t>
            </w:r>
          </w:p>
        </w:tc>
        <w:tc>
          <w:tcPr>
            <w:tcW w:w="2976" w:type="dxa"/>
            <w:shd w:val="clear" w:color="auto" w:fill="auto"/>
          </w:tcPr>
          <w:p w:rsidR="00F00CEE" w:rsidRPr="008D3881" w:rsidRDefault="00F00CEE" w:rsidP="00F00CEE">
            <w:pPr>
              <w:tabs>
                <w:tab w:val="left" w:pos="9214"/>
              </w:tabs>
              <w:ind w:right="152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3881">
              <w:rPr>
                <w:rFonts w:ascii="Tahoma" w:hAnsi="Tahoma" w:cs="Tahoma"/>
                <w:b/>
                <w:sz w:val="18"/>
                <w:szCs w:val="18"/>
              </w:rPr>
              <w:t>Критерий преодоления требования</w:t>
            </w:r>
          </w:p>
        </w:tc>
      </w:tr>
      <w:tr w:rsidR="008D52BD" w:rsidRPr="00694FF2" w:rsidTr="008D3881">
        <w:trPr>
          <w:trHeight w:val="391"/>
        </w:trPr>
        <w:tc>
          <w:tcPr>
            <w:tcW w:w="3686" w:type="dxa"/>
            <w:vMerge/>
            <w:shd w:val="clear" w:color="auto" w:fill="auto"/>
          </w:tcPr>
          <w:p w:rsidR="008D52BD" w:rsidRPr="000C4AD0" w:rsidRDefault="008D52BD" w:rsidP="008D52BD">
            <w:pPr>
              <w:tabs>
                <w:tab w:val="left" w:pos="9214"/>
              </w:tabs>
              <w:ind w:right="39"/>
              <w:jc w:val="both"/>
              <w:rPr>
                <w:rFonts w:ascii="Tahoma" w:hAnsi="Tahoma" w:cs="Tahoma"/>
                <w:sz w:val="24"/>
              </w:rPr>
            </w:pPr>
          </w:p>
        </w:tc>
        <w:tc>
          <w:tcPr>
            <w:tcW w:w="2410" w:type="dxa"/>
          </w:tcPr>
          <w:p w:rsidR="008D52BD" w:rsidRPr="008D3881" w:rsidRDefault="008D52BD" w:rsidP="008D52BD">
            <w:pPr>
              <w:tabs>
                <w:tab w:val="left" w:pos="426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D3881">
              <w:rPr>
                <w:rFonts w:ascii="Tahoma" w:hAnsi="Tahoma" w:cs="Tahoma"/>
                <w:sz w:val="18"/>
                <w:szCs w:val="18"/>
              </w:rPr>
              <w:t>Соответствие коммерческого предложения поставщика требованиям Специфицированного перечня</w:t>
            </w:r>
          </w:p>
        </w:tc>
        <w:tc>
          <w:tcPr>
            <w:tcW w:w="2976" w:type="dxa"/>
            <w:shd w:val="clear" w:color="auto" w:fill="auto"/>
          </w:tcPr>
          <w:p w:rsidR="008D52BD" w:rsidRPr="008D3881" w:rsidRDefault="008D52BD" w:rsidP="008D52BD">
            <w:pPr>
              <w:tabs>
                <w:tab w:val="left" w:pos="426"/>
                <w:tab w:val="left" w:pos="709"/>
                <w:tab w:val="left" w:pos="993"/>
              </w:tabs>
              <w:rPr>
                <w:rFonts w:ascii="Tahoma" w:hAnsi="Tahoma" w:cs="Tahoma"/>
                <w:sz w:val="18"/>
                <w:szCs w:val="18"/>
              </w:rPr>
            </w:pPr>
            <w:r w:rsidRPr="008D3881">
              <w:rPr>
                <w:rFonts w:ascii="Tahoma" w:hAnsi="Tahoma" w:cs="Tahoma"/>
                <w:sz w:val="18"/>
                <w:szCs w:val="18"/>
              </w:rPr>
              <w:t xml:space="preserve">Поставка в соответствии со Специфицированным перечнем. </w:t>
            </w:r>
          </w:p>
          <w:p w:rsidR="008D52BD" w:rsidRPr="008D3881" w:rsidRDefault="008D52BD" w:rsidP="008D52BD">
            <w:pPr>
              <w:tabs>
                <w:tab w:val="left" w:pos="426"/>
                <w:tab w:val="left" w:pos="709"/>
                <w:tab w:val="left" w:pos="993"/>
              </w:tabs>
              <w:rPr>
                <w:rFonts w:ascii="Tahoma" w:hAnsi="Tahoma" w:cs="Tahoma"/>
                <w:sz w:val="18"/>
                <w:szCs w:val="18"/>
              </w:rPr>
            </w:pPr>
            <w:r w:rsidRPr="008D3881">
              <w:rPr>
                <w:rFonts w:ascii="Tahoma" w:hAnsi="Tahoma" w:cs="Tahoma"/>
                <w:sz w:val="18"/>
                <w:szCs w:val="18"/>
              </w:rPr>
              <w:t>Подтверждается в заявке на участие в закупочной процедуре</w:t>
            </w:r>
          </w:p>
        </w:tc>
      </w:tr>
      <w:tr w:rsidR="008D52BD" w:rsidRPr="00694FF2" w:rsidTr="008D3881">
        <w:trPr>
          <w:trHeight w:val="391"/>
        </w:trPr>
        <w:tc>
          <w:tcPr>
            <w:tcW w:w="3686" w:type="dxa"/>
            <w:vMerge/>
            <w:shd w:val="clear" w:color="auto" w:fill="auto"/>
          </w:tcPr>
          <w:p w:rsidR="008D52BD" w:rsidRPr="000C4AD0" w:rsidRDefault="008D52BD" w:rsidP="008D52BD">
            <w:pPr>
              <w:tabs>
                <w:tab w:val="left" w:pos="9214"/>
              </w:tabs>
              <w:ind w:right="39"/>
              <w:jc w:val="both"/>
              <w:rPr>
                <w:rFonts w:ascii="Tahoma" w:hAnsi="Tahoma" w:cs="Tahoma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BD" w:rsidRPr="008D3881" w:rsidRDefault="008D52BD" w:rsidP="008D52BD">
            <w:pPr>
              <w:tabs>
                <w:tab w:val="left" w:pos="426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noProof/>
                <w:sz w:val="18"/>
                <w:szCs w:val="18"/>
              </w:rPr>
            </w:pPr>
            <w:r w:rsidRPr="008D3881">
              <w:rPr>
                <w:rFonts w:ascii="Tahoma" w:hAnsi="Tahoma" w:cs="Tahoma"/>
                <w:sz w:val="18"/>
                <w:szCs w:val="18"/>
              </w:rPr>
              <w:t>Согласие поставщика с типовой формой договора</w:t>
            </w:r>
          </w:p>
        </w:tc>
        <w:tc>
          <w:tcPr>
            <w:tcW w:w="2976" w:type="dxa"/>
            <w:shd w:val="clear" w:color="auto" w:fill="auto"/>
          </w:tcPr>
          <w:p w:rsidR="008D52BD" w:rsidRPr="008D3881" w:rsidRDefault="008D52BD" w:rsidP="008D52BD">
            <w:pPr>
              <w:tabs>
                <w:tab w:val="left" w:pos="9214"/>
              </w:tabs>
              <w:ind w:right="15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D3881">
              <w:rPr>
                <w:rFonts w:ascii="Tahoma" w:hAnsi="Tahoma" w:cs="Tahoma"/>
                <w:sz w:val="18"/>
                <w:szCs w:val="18"/>
              </w:rPr>
              <w:t xml:space="preserve">Согласие поставщика с типовой формой договора, приложенной к приглашению </w:t>
            </w:r>
            <w:r w:rsidRPr="008D3881">
              <w:rPr>
                <w:rFonts w:ascii="Tahoma" w:hAnsi="Tahoma" w:cs="Tahoma"/>
                <w:sz w:val="18"/>
                <w:szCs w:val="18"/>
              </w:rPr>
              <w:lastRenderedPageBreak/>
              <w:t>к участию в закупочной процедуре.</w:t>
            </w:r>
          </w:p>
          <w:p w:rsidR="008D52BD" w:rsidRPr="008D3881" w:rsidRDefault="008D52BD" w:rsidP="008D52BD">
            <w:pPr>
              <w:tabs>
                <w:tab w:val="left" w:pos="426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noProof/>
                <w:sz w:val="18"/>
                <w:szCs w:val="18"/>
              </w:rPr>
            </w:pPr>
            <w:r w:rsidRPr="008D3881">
              <w:rPr>
                <w:rFonts w:ascii="Tahoma" w:hAnsi="Tahoma" w:cs="Tahoma"/>
                <w:sz w:val="18"/>
                <w:szCs w:val="18"/>
              </w:rPr>
              <w:t>Подтверждается в заявке на участие в закупочной процедуре</w:t>
            </w:r>
          </w:p>
        </w:tc>
      </w:tr>
      <w:tr w:rsidR="008D52BD" w:rsidRPr="00694FF2" w:rsidTr="008D3881">
        <w:trPr>
          <w:trHeight w:val="391"/>
        </w:trPr>
        <w:tc>
          <w:tcPr>
            <w:tcW w:w="3686" w:type="dxa"/>
            <w:vMerge/>
            <w:shd w:val="clear" w:color="auto" w:fill="auto"/>
          </w:tcPr>
          <w:p w:rsidR="008D52BD" w:rsidRPr="000C4AD0" w:rsidRDefault="008D52BD" w:rsidP="008D52BD">
            <w:pPr>
              <w:tabs>
                <w:tab w:val="left" w:pos="9214"/>
              </w:tabs>
              <w:ind w:right="39"/>
              <w:jc w:val="both"/>
              <w:rPr>
                <w:rFonts w:ascii="Tahoma" w:hAnsi="Tahoma" w:cs="Tahoma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BD" w:rsidRPr="008D3881" w:rsidRDefault="008D52BD" w:rsidP="008D52BD">
            <w:pPr>
              <w:tabs>
                <w:tab w:val="left" w:pos="426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D3881">
              <w:rPr>
                <w:rFonts w:ascii="Tahoma" w:hAnsi="Tahoma" w:cs="Tahoma"/>
                <w:sz w:val="18"/>
                <w:szCs w:val="18"/>
              </w:rPr>
              <w:t>Согласие поставщика с условиями оплаты, указанными в разделе 6 Приглашения</w:t>
            </w:r>
          </w:p>
        </w:tc>
        <w:tc>
          <w:tcPr>
            <w:tcW w:w="2976" w:type="dxa"/>
            <w:shd w:val="clear" w:color="auto" w:fill="auto"/>
          </w:tcPr>
          <w:p w:rsidR="008D52BD" w:rsidRPr="008D3881" w:rsidRDefault="008D52BD" w:rsidP="008D52BD">
            <w:pPr>
              <w:tabs>
                <w:tab w:val="left" w:pos="9214"/>
              </w:tabs>
              <w:ind w:right="15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D3881">
              <w:rPr>
                <w:rFonts w:ascii="Tahoma" w:hAnsi="Tahoma" w:cs="Tahoma"/>
                <w:sz w:val="18"/>
                <w:szCs w:val="18"/>
              </w:rPr>
              <w:t>Подтверждается в заявке на участие в закупочной процедуре</w:t>
            </w:r>
          </w:p>
        </w:tc>
      </w:tr>
      <w:tr w:rsidR="008D3881" w:rsidRPr="00694FF2" w:rsidTr="008D3881">
        <w:trPr>
          <w:trHeight w:val="705"/>
        </w:trPr>
        <w:tc>
          <w:tcPr>
            <w:tcW w:w="3686" w:type="dxa"/>
            <w:shd w:val="clear" w:color="auto" w:fill="auto"/>
          </w:tcPr>
          <w:p w:rsidR="008D3881" w:rsidRPr="00694FF2" w:rsidRDefault="008D3881" w:rsidP="008D3881">
            <w:pPr>
              <w:tabs>
                <w:tab w:val="left" w:pos="9214"/>
              </w:tabs>
              <w:ind w:right="39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18</w:t>
            </w:r>
            <w:r w:rsidRPr="00694FF2">
              <w:rPr>
                <w:rFonts w:ascii="Tahoma" w:hAnsi="Tahoma" w:cs="Tahoma"/>
                <w:sz w:val="24"/>
              </w:rPr>
              <w:t>. Иные специальные требования Заказчика (если применимо)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8D3881" w:rsidRPr="00A40466" w:rsidRDefault="008D3881" w:rsidP="008D3881">
            <w:pPr>
              <w:tabs>
                <w:tab w:val="left" w:pos="9214"/>
              </w:tabs>
              <w:ind w:right="152"/>
              <w:jc w:val="both"/>
              <w:rPr>
                <w:rFonts w:ascii="Tahoma" w:hAnsi="Tahoma" w:cs="Tahoma"/>
                <w:sz w:val="24"/>
              </w:rPr>
            </w:pPr>
            <w:r w:rsidRPr="00A40466">
              <w:rPr>
                <w:rFonts w:ascii="Tahoma" w:eastAsia="Calibri" w:hAnsi="Tahoma" w:cs="Tahoma"/>
                <w:sz w:val="24"/>
              </w:rPr>
              <w:t>Согласно специфицированному перечню (приложение № 5 к настоящему приглашению)</w:t>
            </w:r>
          </w:p>
        </w:tc>
      </w:tr>
      <w:tr w:rsidR="00F00CEE" w:rsidRPr="00694FF2" w:rsidTr="008D3881">
        <w:trPr>
          <w:trHeight w:val="705"/>
        </w:trPr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F00CEE" w:rsidRPr="00694FF2" w:rsidRDefault="008D3881" w:rsidP="00F00CEE">
            <w:pPr>
              <w:tabs>
                <w:tab w:val="left" w:pos="9214"/>
              </w:tabs>
              <w:ind w:right="39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19</w:t>
            </w:r>
            <w:r w:rsidR="00F00CEE" w:rsidRPr="00694FF2">
              <w:rPr>
                <w:rFonts w:ascii="Tahoma" w:hAnsi="Tahoma" w:cs="Tahoma"/>
                <w:sz w:val="24"/>
              </w:rPr>
              <w:t>. Срок действия КП/ТКП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CEE" w:rsidRPr="00694FF2" w:rsidRDefault="00F00CEE" w:rsidP="00F00CEE">
            <w:pPr>
              <w:tabs>
                <w:tab w:val="left" w:pos="9214"/>
              </w:tabs>
              <w:ind w:right="152"/>
              <w:rPr>
                <w:rFonts w:ascii="Tahoma" w:hAnsi="Tahoma" w:cs="Tahoma"/>
                <w:sz w:val="24"/>
              </w:rPr>
            </w:pPr>
            <w:r w:rsidRPr="00694FF2">
              <w:rPr>
                <w:rFonts w:ascii="Tahoma" w:hAnsi="Tahoma" w:cs="Tahoma"/>
                <w:sz w:val="24"/>
              </w:rPr>
              <w:t>Не менее 90 календарных дней с даты окончания срока подачи предложений</w:t>
            </w:r>
          </w:p>
        </w:tc>
      </w:tr>
    </w:tbl>
    <w:p w:rsidR="000D34E5" w:rsidRPr="00F346EA" w:rsidRDefault="000D34E5" w:rsidP="000D34E5">
      <w:pPr>
        <w:tabs>
          <w:tab w:val="left" w:pos="9214"/>
        </w:tabs>
        <w:ind w:right="-143" w:firstLine="709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Закупочная</w:t>
      </w:r>
      <w:r w:rsidRPr="00F346EA">
        <w:rPr>
          <w:rFonts w:ascii="Tahoma" w:hAnsi="Tahoma" w:cs="Tahoma"/>
          <w:sz w:val="24"/>
        </w:rPr>
        <w:t xml:space="preserve"> процедура,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:rsidR="000D34E5" w:rsidRPr="00F346EA" w:rsidRDefault="003A1273" w:rsidP="000D34E5">
      <w:pPr>
        <w:tabs>
          <w:tab w:val="left" w:pos="9214"/>
        </w:tabs>
        <w:ind w:right="-143" w:firstLine="709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ООО «Спортивный клуб</w:t>
      </w:r>
      <w:r w:rsidR="000D34E5" w:rsidRPr="000C3384">
        <w:rPr>
          <w:rFonts w:ascii="Tahoma" w:hAnsi="Tahoma" w:cs="Tahoma"/>
          <w:sz w:val="24"/>
        </w:rPr>
        <w:t xml:space="preserve"> «Норильск» сохраняет за собой право в любое время отказаться от продолжения проведения данной Закупочной процедуры, изменить условия ее проведения, а также отказаться от заключения договора с Поставщиком, предложение которого признано лучшим по результатам проведения закупочной процедур</w:t>
      </w:r>
      <w:r w:rsidR="000D34E5">
        <w:rPr>
          <w:rFonts w:ascii="Tahoma" w:hAnsi="Tahoma" w:cs="Tahoma"/>
          <w:sz w:val="24"/>
        </w:rPr>
        <w:t>ы</w:t>
      </w:r>
      <w:r w:rsidR="000D34E5" w:rsidRPr="00F346EA">
        <w:rPr>
          <w:rFonts w:ascii="Tahoma" w:hAnsi="Tahoma" w:cs="Tahoma"/>
          <w:sz w:val="24"/>
        </w:rPr>
        <w:t>.</w:t>
      </w:r>
    </w:p>
    <w:p w:rsidR="000D34E5" w:rsidRDefault="000D34E5" w:rsidP="000D34E5">
      <w:pPr>
        <w:tabs>
          <w:tab w:val="left" w:pos="9214"/>
        </w:tabs>
        <w:ind w:right="-143" w:firstLine="709"/>
        <w:jc w:val="both"/>
        <w:rPr>
          <w:rFonts w:ascii="Tahoma" w:hAnsi="Tahoma" w:cs="Tahoma"/>
          <w:sz w:val="24"/>
        </w:rPr>
      </w:pPr>
      <w:r w:rsidRPr="000C3384">
        <w:rPr>
          <w:rFonts w:ascii="Tahoma" w:hAnsi="Tahoma" w:cs="Tahoma"/>
          <w:sz w:val="24"/>
        </w:rPr>
        <w:t>При этом любые расходы, связанные с участием в закупочной процедуре участник несет самостоятельно, указанные расходы ни п</w:t>
      </w:r>
      <w:r w:rsidR="003A1273">
        <w:rPr>
          <w:rFonts w:ascii="Tahoma" w:hAnsi="Tahoma" w:cs="Tahoma"/>
          <w:sz w:val="24"/>
        </w:rPr>
        <w:t>ри каких обстоятельствах ООО «Спортивный клуб</w:t>
      </w:r>
      <w:r w:rsidRPr="000C3384">
        <w:rPr>
          <w:rFonts w:ascii="Tahoma" w:hAnsi="Tahoma" w:cs="Tahoma"/>
          <w:sz w:val="24"/>
        </w:rPr>
        <w:t xml:space="preserve"> «Норильск» не возмещаются.</w:t>
      </w:r>
    </w:p>
    <w:p w:rsidR="000D34E5" w:rsidRPr="00F346EA" w:rsidRDefault="000D34E5" w:rsidP="000D34E5">
      <w:pPr>
        <w:tabs>
          <w:tab w:val="left" w:pos="9214"/>
        </w:tabs>
        <w:ind w:right="-143" w:firstLine="709"/>
        <w:jc w:val="both"/>
        <w:rPr>
          <w:rFonts w:ascii="Tahoma" w:hAnsi="Tahoma" w:cs="Tahoma"/>
          <w:sz w:val="24"/>
        </w:rPr>
      </w:pPr>
      <w:r w:rsidRPr="00F346EA">
        <w:rPr>
          <w:rFonts w:ascii="Tahoma" w:hAnsi="Tahoma" w:cs="Tahoma"/>
          <w:sz w:val="24"/>
        </w:rPr>
        <w:t xml:space="preserve">Вопросы, связанные с организацией данной </w:t>
      </w:r>
      <w:r>
        <w:rPr>
          <w:rFonts w:ascii="Tahoma" w:hAnsi="Tahoma" w:cs="Tahoma"/>
          <w:sz w:val="24"/>
        </w:rPr>
        <w:t>Закупочн</w:t>
      </w:r>
      <w:r w:rsidRPr="00F346EA">
        <w:rPr>
          <w:rFonts w:ascii="Tahoma" w:hAnsi="Tahoma" w:cs="Tahoma"/>
          <w:sz w:val="24"/>
        </w:rPr>
        <w:t>ой</w:t>
      </w:r>
      <w:r w:rsidRPr="00F346EA" w:rsidDel="007200F1">
        <w:rPr>
          <w:rFonts w:ascii="Tahoma" w:hAnsi="Tahoma" w:cs="Tahoma"/>
          <w:sz w:val="24"/>
        </w:rPr>
        <w:t xml:space="preserve"> </w:t>
      </w:r>
      <w:r w:rsidRPr="00F346EA">
        <w:rPr>
          <w:rFonts w:ascii="Tahoma" w:hAnsi="Tahoma" w:cs="Tahoma"/>
          <w:sz w:val="24"/>
        </w:rPr>
        <w:t xml:space="preserve"> процедуры, заполнением документации, предоставлением разъяснений можно направлять на электронный адрес: </w:t>
      </w:r>
      <w:hyperlink r:id="rId10" w:history="1">
        <w:r w:rsidRPr="00BA4280">
          <w:rPr>
            <w:rStyle w:val="ac"/>
            <w:rFonts w:ascii="Tahoma" w:hAnsi="Tahoma" w:cs="Tahoma"/>
            <w:sz w:val="24"/>
          </w:rPr>
          <w:t>hknzakupki@nornik.ru</w:t>
        </w:r>
      </w:hyperlink>
      <w:r w:rsidRPr="00BA4280">
        <w:rPr>
          <w:rFonts w:ascii="Tahoma" w:hAnsi="Tahoma" w:cs="Tahoma"/>
          <w:sz w:val="24"/>
        </w:rPr>
        <w:t xml:space="preserve">. </w:t>
      </w:r>
    </w:p>
    <w:p w:rsidR="000D34E5" w:rsidRPr="00F346EA" w:rsidRDefault="000D34E5" w:rsidP="000D34E5">
      <w:pPr>
        <w:tabs>
          <w:tab w:val="left" w:pos="9214"/>
        </w:tabs>
        <w:ind w:right="-143" w:firstLine="709"/>
        <w:jc w:val="both"/>
        <w:rPr>
          <w:rFonts w:ascii="Tahoma" w:hAnsi="Tahoma" w:cs="Tahoma"/>
          <w:sz w:val="24"/>
        </w:rPr>
      </w:pPr>
      <w:r w:rsidRPr="00F346EA">
        <w:rPr>
          <w:rFonts w:ascii="Tahoma" w:hAnsi="Tahoma" w:cs="Tahoma"/>
          <w:sz w:val="24"/>
        </w:rPr>
        <w:t xml:space="preserve">Вашу Заявку на участие в </w:t>
      </w:r>
      <w:r>
        <w:rPr>
          <w:rFonts w:ascii="Tahoma" w:hAnsi="Tahoma" w:cs="Tahoma"/>
          <w:sz w:val="24"/>
        </w:rPr>
        <w:t>Закупоч</w:t>
      </w:r>
      <w:r w:rsidRPr="00F346EA">
        <w:rPr>
          <w:rFonts w:ascii="Tahoma" w:hAnsi="Tahoma" w:cs="Tahoma"/>
          <w:sz w:val="24"/>
        </w:rPr>
        <w:t>ной процедуре прошу направлять на имя Председателя Тендерной</w:t>
      </w:r>
      <w:r w:rsidRPr="00F346EA" w:rsidDel="007200F1">
        <w:rPr>
          <w:rFonts w:ascii="Tahoma" w:hAnsi="Tahoma" w:cs="Tahoma"/>
          <w:sz w:val="24"/>
        </w:rPr>
        <w:t xml:space="preserve"> </w:t>
      </w:r>
      <w:r w:rsidRPr="00F346EA">
        <w:rPr>
          <w:rFonts w:ascii="Tahoma" w:hAnsi="Tahoma" w:cs="Tahoma"/>
          <w:sz w:val="24"/>
        </w:rPr>
        <w:t xml:space="preserve">комиссии – Генерального директора </w:t>
      </w:r>
      <w:r w:rsidR="000F5C5C">
        <w:rPr>
          <w:rFonts w:ascii="Tahoma" w:hAnsi="Tahoma" w:cs="Tahoma"/>
          <w:sz w:val="24"/>
        </w:rPr>
        <w:t xml:space="preserve">                                             </w:t>
      </w:r>
      <w:r w:rsidRPr="00F346EA">
        <w:rPr>
          <w:rFonts w:ascii="Tahoma" w:hAnsi="Tahoma" w:cs="Tahoma"/>
          <w:sz w:val="24"/>
        </w:rPr>
        <w:t>ООО «</w:t>
      </w:r>
      <w:r w:rsidR="00B445F0">
        <w:rPr>
          <w:rFonts w:ascii="Tahoma" w:hAnsi="Tahoma" w:cs="Tahoma"/>
          <w:sz w:val="24"/>
        </w:rPr>
        <w:t>Спортивный клуб</w:t>
      </w:r>
      <w:r>
        <w:rPr>
          <w:rFonts w:ascii="Tahoma" w:hAnsi="Tahoma" w:cs="Tahoma"/>
          <w:sz w:val="24"/>
        </w:rPr>
        <w:t xml:space="preserve"> «Норильск</w:t>
      </w:r>
      <w:r w:rsidRPr="00F346EA">
        <w:rPr>
          <w:rFonts w:ascii="Tahoma" w:hAnsi="Tahoma" w:cs="Tahoma"/>
          <w:sz w:val="24"/>
        </w:rPr>
        <w:t xml:space="preserve">» </w:t>
      </w:r>
      <w:r>
        <w:rPr>
          <w:rFonts w:ascii="Tahoma" w:hAnsi="Tahoma" w:cs="Tahoma"/>
          <w:sz w:val="24"/>
        </w:rPr>
        <w:t>Никитина Евгения Александровича</w:t>
      </w:r>
      <w:r w:rsidRPr="00F346EA">
        <w:rPr>
          <w:rFonts w:ascii="Tahoma" w:hAnsi="Tahoma" w:cs="Tahoma"/>
          <w:sz w:val="24"/>
        </w:rPr>
        <w:t xml:space="preserve"> по адресу: 6633</w:t>
      </w:r>
      <w:r>
        <w:rPr>
          <w:rFonts w:ascii="Tahoma" w:hAnsi="Tahoma" w:cs="Tahoma"/>
          <w:sz w:val="24"/>
        </w:rPr>
        <w:t>02</w:t>
      </w:r>
      <w:r w:rsidRPr="00F346EA">
        <w:rPr>
          <w:rFonts w:ascii="Tahoma" w:hAnsi="Tahoma" w:cs="Tahoma"/>
          <w:sz w:val="24"/>
        </w:rPr>
        <w:t xml:space="preserve">, Красноярский край, г. Норильск, </w:t>
      </w:r>
      <w:r>
        <w:rPr>
          <w:rFonts w:ascii="Tahoma" w:hAnsi="Tahoma" w:cs="Tahoma"/>
          <w:sz w:val="24"/>
        </w:rPr>
        <w:t>ул. Комсомольская</w:t>
      </w:r>
      <w:r w:rsidRPr="00F346EA">
        <w:rPr>
          <w:rFonts w:ascii="Tahoma" w:hAnsi="Tahoma" w:cs="Tahoma"/>
          <w:sz w:val="24"/>
        </w:rPr>
        <w:t>, 1</w:t>
      </w:r>
      <w:r>
        <w:rPr>
          <w:rFonts w:ascii="Tahoma" w:hAnsi="Tahoma" w:cs="Tahoma"/>
          <w:sz w:val="24"/>
        </w:rPr>
        <w:t>3-А</w:t>
      </w:r>
      <w:r w:rsidRPr="00F346EA">
        <w:rPr>
          <w:rFonts w:ascii="Tahoma" w:hAnsi="Tahoma" w:cs="Tahoma"/>
          <w:sz w:val="24"/>
        </w:rPr>
        <w:t>, пом.</w:t>
      </w:r>
      <w:r>
        <w:rPr>
          <w:rFonts w:ascii="Tahoma" w:hAnsi="Tahoma" w:cs="Tahoma"/>
          <w:sz w:val="24"/>
        </w:rPr>
        <w:t>108</w:t>
      </w:r>
      <w:r w:rsidRPr="00F346EA">
        <w:rPr>
          <w:rFonts w:ascii="Tahoma" w:hAnsi="Tahoma" w:cs="Tahoma"/>
          <w:sz w:val="24"/>
        </w:rPr>
        <w:t>, приемная</w:t>
      </w:r>
      <w:r w:rsidR="003A1273">
        <w:rPr>
          <w:rFonts w:ascii="Tahoma" w:hAnsi="Tahoma" w:cs="Tahoma"/>
          <w:sz w:val="24"/>
        </w:rPr>
        <w:t xml:space="preserve"> </w:t>
      </w:r>
      <w:r w:rsidRPr="00F346EA">
        <w:rPr>
          <w:rFonts w:ascii="Tahoma" w:hAnsi="Tahoma" w:cs="Tahoma"/>
          <w:sz w:val="24"/>
        </w:rPr>
        <w:t>ООО «</w:t>
      </w:r>
      <w:r w:rsidR="003A1273">
        <w:rPr>
          <w:rFonts w:ascii="Tahoma" w:hAnsi="Tahoma" w:cs="Tahoma"/>
          <w:sz w:val="24"/>
        </w:rPr>
        <w:t>Спортивный клуб</w:t>
      </w:r>
      <w:r>
        <w:rPr>
          <w:rFonts w:ascii="Tahoma" w:hAnsi="Tahoma" w:cs="Tahoma"/>
          <w:sz w:val="24"/>
        </w:rPr>
        <w:t xml:space="preserve"> «Норильск</w:t>
      </w:r>
      <w:r w:rsidRPr="00F346EA">
        <w:rPr>
          <w:rFonts w:ascii="Tahoma" w:hAnsi="Tahoma" w:cs="Tahoma"/>
          <w:sz w:val="24"/>
        </w:rPr>
        <w:t>» тел. (3919) 2</w:t>
      </w:r>
      <w:r>
        <w:rPr>
          <w:rFonts w:ascii="Tahoma" w:hAnsi="Tahoma" w:cs="Tahoma"/>
          <w:sz w:val="24"/>
        </w:rPr>
        <w:t>6</w:t>
      </w:r>
      <w:r w:rsidRPr="00F346EA">
        <w:rPr>
          <w:rFonts w:ascii="Tahoma" w:hAnsi="Tahoma" w:cs="Tahoma"/>
          <w:sz w:val="24"/>
        </w:rPr>
        <w:t>-</w:t>
      </w:r>
      <w:r>
        <w:rPr>
          <w:rFonts w:ascii="Tahoma" w:hAnsi="Tahoma" w:cs="Tahoma"/>
          <w:sz w:val="24"/>
        </w:rPr>
        <w:t>00</w:t>
      </w:r>
      <w:r w:rsidRPr="00F346EA">
        <w:rPr>
          <w:rFonts w:ascii="Tahoma" w:hAnsi="Tahoma" w:cs="Tahoma"/>
          <w:sz w:val="24"/>
        </w:rPr>
        <w:t>-</w:t>
      </w:r>
      <w:r>
        <w:rPr>
          <w:rFonts w:ascii="Tahoma" w:hAnsi="Tahoma" w:cs="Tahoma"/>
          <w:sz w:val="24"/>
        </w:rPr>
        <w:t>99</w:t>
      </w:r>
      <w:r w:rsidR="003A1273">
        <w:rPr>
          <w:rFonts w:ascii="Tahoma" w:hAnsi="Tahoma" w:cs="Tahoma"/>
          <w:sz w:val="24"/>
        </w:rPr>
        <w:t>, 26-00-97.</w:t>
      </w:r>
    </w:p>
    <w:p w:rsidR="00C14D82" w:rsidRDefault="000D34E5" w:rsidP="00362305">
      <w:pPr>
        <w:tabs>
          <w:tab w:val="left" w:pos="9214"/>
        </w:tabs>
        <w:ind w:right="-143" w:firstLine="709"/>
        <w:jc w:val="both"/>
        <w:rPr>
          <w:rFonts w:ascii="Tahoma" w:hAnsi="Tahoma" w:cs="Tahoma"/>
          <w:sz w:val="24"/>
        </w:rPr>
      </w:pPr>
      <w:r w:rsidRPr="00F346EA">
        <w:rPr>
          <w:rFonts w:ascii="Tahoma" w:hAnsi="Tahoma" w:cs="Tahoma"/>
          <w:sz w:val="24"/>
        </w:rPr>
        <w:t>Передача информации другим подразделениям ООО «</w:t>
      </w:r>
      <w:r w:rsidR="00A40466">
        <w:rPr>
          <w:rFonts w:ascii="Tahoma" w:hAnsi="Tahoma" w:cs="Tahoma"/>
          <w:sz w:val="24"/>
        </w:rPr>
        <w:t>Спортивный клуб</w:t>
      </w:r>
      <w:r>
        <w:rPr>
          <w:rFonts w:ascii="Tahoma" w:hAnsi="Tahoma" w:cs="Tahoma"/>
          <w:sz w:val="24"/>
        </w:rPr>
        <w:t xml:space="preserve"> «Норильск</w:t>
      </w:r>
      <w:r w:rsidRPr="00F346EA">
        <w:rPr>
          <w:rFonts w:ascii="Tahoma" w:hAnsi="Tahoma" w:cs="Tahoma"/>
          <w:sz w:val="24"/>
        </w:rPr>
        <w:t xml:space="preserve">» до </w:t>
      </w:r>
      <w:r w:rsidRPr="0039275B">
        <w:rPr>
          <w:rFonts w:ascii="Tahoma" w:hAnsi="Tahoma" w:cs="Tahoma"/>
          <w:sz w:val="24"/>
        </w:rPr>
        <w:t>объявления результатов Закупочной</w:t>
      </w:r>
      <w:r w:rsidRPr="0039275B" w:rsidDel="007200F1">
        <w:rPr>
          <w:rFonts w:ascii="Tahoma" w:hAnsi="Tahoma" w:cs="Tahoma"/>
          <w:sz w:val="24"/>
        </w:rPr>
        <w:t xml:space="preserve"> </w:t>
      </w:r>
      <w:r w:rsidRPr="0039275B">
        <w:rPr>
          <w:rFonts w:ascii="Tahoma" w:hAnsi="Tahoma" w:cs="Tahoma"/>
          <w:sz w:val="24"/>
        </w:rPr>
        <w:t>процедуры не допускается, при обна</w:t>
      </w:r>
      <w:r w:rsidR="003A1273">
        <w:rPr>
          <w:rFonts w:ascii="Tahoma" w:hAnsi="Tahoma" w:cs="Tahoma"/>
          <w:sz w:val="24"/>
        </w:rPr>
        <w:t>ружении подобных фактов, ООО «Спортивный клуб</w:t>
      </w:r>
      <w:r w:rsidRPr="0039275B">
        <w:rPr>
          <w:rFonts w:ascii="Tahoma" w:hAnsi="Tahoma" w:cs="Tahoma"/>
          <w:sz w:val="24"/>
        </w:rPr>
        <w:t xml:space="preserve"> «Норильск» оставляет за собой право исключить потенциального Поставщика из дальнейшего участия в Закупочной процедуре.</w:t>
      </w:r>
    </w:p>
    <w:p w:rsidR="00CB1F51" w:rsidRDefault="00CB1F51" w:rsidP="000D34E5">
      <w:pPr>
        <w:tabs>
          <w:tab w:val="left" w:pos="9214"/>
        </w:tabs>
        <w:ind w:right="-143"/>
        <w:jc w:val="both"/>
        <w:rPr>
          <w:rFonts w:ascii="Tahoma" w:hAnsi="Tahoma" w:cs="Tahoma"/>
          <w:sz w:val="24"/>
        </w:rPr>
      </w:pPr>
    </w:p>
    <w:p w:rsidR="00EB6264" w:rsidRPr="00EB6264" w:rsidRDefault="00C14D82" w:rsidP="000D34E5">
      <w:pPr>
        <w:tabs>
          <w:tab w:val="left" w:pos="9214"/>
        </w:tabs>
        <w:ind w:right="-143"/>
        <w:jc w:val="both"/>
        <w:rPr>
          <w:rFonts w:ascii="Tahoma" w:hAnsi="Tahoma" w:cs="Tahoma"/>
          <w:sz w:val="24"/>
        </w:rPr>
      </w:pPr>
      <w:r w:rsidRPr="00F752C3">
        <w:rPr>
          <w:rFonts w:ascii="Tahoma" w:hAnsi="Tahoma" w:cs="Tahoma"/>
          <w:sz w:val="24"/>
        </w:rPr>
        <w:t>Приложение: 1 файл в формате «.</w:t>
      </w:r>
      <w:proofErr w:type="spellStart"/>
      <w:r w:rsidRPr="00F752C3">
        <w:rPr>
          <w:rFonts w:ascii="Tahoma" w:hAnsi="Tahoma" w:cs="Tahoma"/>
          <w:sz w:val="24"/>
          <w:lang w:val="en-US"/>
        </w:rPr>
        <w:t>rar</w:t>
      </w:r>
      <w:proofErr w:type="spellEnd"/>
      <w:r w:rsidRPr="00F752C3">
        <w:rPr>
          <w:rFonts w:ascii="Tahoma" w:hAnsi="Tahoma" w:cs="Tahoma"/>
          <w:sz w:val="24"/>
        </w:rPr>
        <w:t>».</w:t>
      </w:r>
    </w:p>
    <w:p w:rsidR="00EB6264" w:rsidRDefault="00EB6264" w:rsidP="000D34E5">
      <w:pPr>
        <w:tabs>
          <w:tab w:val="left" w:pos="9214"/>
        </w:tabs>
        <w:ind w:right="-143"/>
        <w:jc w:val="both"/>
        <w:rPr>
          <w:rFonts w:ascii="Tahoma" w:hAnsi="Tahoma" w:cs="Tahoma"/>
          <w:sz w:val="24"/>
        </w:rPr>
      </w:pPr>
    </w:p>
    <w:p w:rsidR="00CB1F51" w:rsidRPr="00EB6264" w:rsidRDefault="00CB1F51" w:rsidP="000D34E5">
      <w:pPr>
        <w:tabs>
          <w:tab w:val="left" w:pos="9214"/>
        </w:tabs>
        <w:ind w:right="-143"/>
        <w:jc w:val="both"/>
        <w:rPr>
          <w:rFonts w:ascii="Tahoma" w:hAnsi="Tahoma" w:cs="Tahoma"/>
          <w:sz w:val="24"/>
        </w:rPr>
      </w:pPr>
    </w:p>
    <w:p w:rsidR="00EB6264" w:rsidRPr="00EB6264" w:rsidRDefault="00EB6264" w:rsidP="00EB6264">
      <w:pPr>
        <w:tabs>
          <w:tab w:val="left" w:pos="9214"/>
        </w:tabs>
        <w:ind w:right="-143" w:firstLine="709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С уважением,</w:t>
      </w:r>
    </w:p>
    <w:p w:rsidR="00362305" w:rsidRPr="00454C5E" w:rsidRDefault="004A261E" w:rsidP="00454C5E">
      <w:pPr>
        <w:tabs>
          <w:tab w:val="left" w:pos="10206"/>
        </w:tabs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Генеральный директор</w:t>
      </w:r>
      <w:r w:rsidR="000D4BC8">
        <w:rPr>
          <w:rFonts w:ascii="Tahoma" w:hAnsi="Tahoma" w:cs="Tahoma"/>
          <w:b/>
          <w:sz w:val="24"/>
        </w:rPr>
        <w:t xml:space="preserve">                                  </w:t>
      </w:r>
      <w:r>
        <w:rPr>
          <w:rFonts w:ascii="Tahoma" w:hAnsi="Tahoma" w:cs="Tahoma"/>
          <w:b/>
          <w:sz w:val="24"/>
        </w:rPr>
        <w:t xml:space="preserve">          </w:t>
      </w:r>
      <w:r w:rsidR="00454C5E">
        <w:rPr>
          <w:rFonts w:ascii="Tahoma" w:hAnsi="Tahoma" w:cs="Tahoma"/>
          <w:b/>
          <w:sz w:val="24"/>
        </w:rPr>
        <w:t xml:space="preserve">                    Е.А. Никитин</w:t>
      </w:r>
    </w:p>
    <w:p w:rsidR="00454C5E" w:rsidRDefault="00454C5E" w:rsidP="008A7B05">
      <w:pPr>
        <w:rPr>
          <w:rFonts w:ascii="Tahoma" w:hAnsi="Tahoma" w:cs="Tahoma"/>
          <w:sz w:val="20"/>
          <w:szCs w:val="20"/>
        </w:rPr>
      </w:pPr>
    </w:p>
    <w:p w:rsidR="00454C5E" w:rsidRDefault="00454C5E" w:rsidP="008A7B05">
      <w:pPr>
        <w:rPr>
          <w:rFonts w:ascii="Tahoma" w:hAnsi="Tahoma" w:cs="Tahoma"/>
          <w:sz w:val="20"/>
          <w:szCs w:val="20"/>
        </w:rPr>
      </w:pPr>
    </w:p>
    <w:p w:rsidR="00454C5E" w:rsidRDefault="00454C5E" w:rsidP="008A7B05">
      <w:pPr>
        <w:rPr>
          <w:rFonts w:ascii="Tahoma" w:hAnsi="Tahoma" w:cs="Tahoma"/>
          <w:sz w:val="20"/>
          <w:szCs w:val="20"/>
        </w:rPr>
      </w:pPr>
    </w:p>
    <w:p w:rsidR="008D52BD" w:rsidRDefault="000D4BC8" w:rsidP="008A7B0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Застрожнова М.В.</w:t>
      </w:r>
    </w:p>
    <w:p w:rsidR="0070184C" w:rsidRPr="008A7B05" w:rsidRDefault="00221AB3" w:rsidP="008A7B0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(3919) </w:t>
      </w:r>
      <w:r w:rsidR="000D4BC8">
        <w:rPr>
          <w:rFonts w:ascii="Tahoma" w:hAnsi="Tahoma" w:cs="Tahoma"/>
          <w:sz w:val="20"/>
          <w:szCs w:val="20"/>
        </w:rPr>
        <w:t>26-00-97</w:t>
      </w:r>
    </w:p>
    <w:sectPr w:rsidR="0070184C" w:rsidRPr="008A7B05" w:rsidSect="001C3C12">
      <w:footerReference w:type="default" r:id="rId11"/>
      <w:footerReference w:type="first" r:id="rId12"/>
      <w:type w:val="continuous"/>
      <w:pgSz w:w="11906" w:h="16838"/>
      <w:pgMar w:top="1134" w:right="1134" w:bottom="1134" w:left="1701" w:header="709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C00" w:rsidRDefault="00246C00" w:rsidP="00B67D92">
      <w:r>
        <w:separator/>
      </w:r>
    </w:p>
  </w:endnote>
  <w:endnote w:type="continuationSeparator" w:id="0">
    <w:p w:rsidR="00246C00" w:rsidRDefault="00246C00" w:rsidP="00B67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T Octosquares Bold">
    <w:altName w:val="Times New Roman"/>
    <w:charset w:val="CC"/>
    <w:family w:val="auto"/>
    <w:pitch w:val="variable"/>
    <w:sig w:usb0="00000001" w:usb1="00000000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8753826"/>
      <w:docPartObj>
        <w:docPartGallery w:val="Page Numbers (Bottom of Page)"/>
        <w:docPartUnique/>
      </w:docPartObj>
    </w:sdtPr>
    <w:sdtEndPr>
      <w:rPr>
        <w:rFonts w:ascii="Tahoma" w:hAnsi="Tahoma" w:cs="Tahoma"/>
        <w:sz w:val="24"/>
      </w:rPr>
    </w:sdtEndPr>
    <w:sdtContent>
      <w:p w:rsidR="000D34E5" w:rsidRPr="001C3C12" w:rsidRDefault="000D34E5">
        <w:pPr>
          <w:pStyle w:val="aa"/>
          <w:jc w:val="right"/>
          <w:rPr>
            <w:rFonts w:ascii="Tahoma" w:hAnsi="Tahoma" w:cs="Tahoma"/>
            <w:sz w:val="24"/>
          </w:rPr>
        </w:pPr>
        <w:r w:rsidRPr="001C3C12">
          <w:rPr>
            <w:rFonts w:ascii="Tahoma" w:hAnsi="Tahoma" w:cs="Tahoma"/>
            <w:sz w:val="24"/>
          </w:rPr>
          <w:fldChar w:fldCharType="begin"/>
        </w:r>
        <w:r w:rsidRPr="001C3C12">
          <w:rPr>
            <w:rFonts w:ascii="Tahoma" w:hAnsi="Tahoma" w:cs="Tahoma"/>
            <w:sz w:val="24"/>
          </w:rPr>
          <w:instrText>PAGE   \* MERGEFORMAT</w:instrText>
        </w:r>
        <w:r w:rsidRPr="001C3C12">
          <w:rPr>
            <w:rFonts w:ascii="Tahoma" w:hAnsi="Tahoma" w:cs="Tahoma"/>
            <w:sz w:val="24"/>
          </w:rPr>
          <w:fldChar w:fldCharType="separate"/>
        </w:r>
        <w:r w:rsidR="0008367A">
          <w:rPr>
            <w:rFonts w:ascii="Tahoma" w:hAnsi="Tahoma" w:cs="Tahoma"/>
            <w:noProof/>
            <w:sz w:val="24"/>
          </w:rPr>
          <w:t>6</w:t>
        </w:r>
        <w:r w:rsidRPr="001C3C12">
          <w:rPr>
            <w:rFonts w:ascii="Tahoma" w:hAnsi="Tahoma" w:cs="Tahoma"/>
            <w:sz w:val="24"/>
          </w:rPr>
          <w:fldChar w:fldCharType="end"/>
        </w:r>
      </w:p>
    </w:sdtContent>
  </w:sdt>
  <w:p w:rsidR="000D34E5" w:rsidRDefault="000D34E5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DAB" w:rsidRDefault="00DE5837">
    <w:pPr>
      <w:pStyle w:val="aa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-1070610</wp:posOffset>
              </wp:positionH>
              <wp:positionV relativeFrom="paragraph">
                <wp:posOffset>-474980</wp:posOffset>
              </wp:positionV>
              <wp:extent cx="7524750" cy="874395"/>
              <wp:effectExtent l="0" t="0" r="19050" b="20955"/>
              <wp:wrapNone/>
              <wp:docPr id="1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24750" cy="874395"/>
                        <a:chOff x="15" y="15435"/>
                        <a:chExt cx="11850" cy="1377"/>
                      </a:xfrm>
                    </wpg:grpSpPr>
                    <wps:wsp>
                      <wps:cNvPr id="2" name="AutoShape 14"/>
                      <wps:cNvCnPr>
                        <a:cxnSpLocks noChangeShapeType="1"/>
                      </wps:cNvCnPr>
                      <wps:spPr bwMode="auto">
                        <a:xfrm>
                          <a:off x="1661" y="15435"/>
                          <a:ext cx="9354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15" y="15507"/>
                          <a:ext cx="11850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9461" w:type="dxa"/>
                              <w:tblInd w:w="127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095"/>
                              <w:gridCol w:w="2221"/>
                              <w:gridCol w:w="2368"/>
                              <w:gridCol w:w="1777"/>
                            </w:tblGrid>
                            <w:tr w:rsidR="0033663A" w:rsidRPr="009F18A9" w:rsidTr="0033663A">
                              <w:trPr>
                                <w:trHeight w:val="274"/>
                              </w:trPr>
                              <w:tc>
                                <w:tcPr>
                                  <w:tcW w:w="3095" w:type="dxa"/>
                                  <w:shd w:val="clear" w:color="auto" w:fill="auto"/>
                                  <w:vAlign w:val="center"/>
                                </w:tcPr>
                                <w:p w:rsidR="0033663A" w:rsidRPr="00E8056A" w:rsidRDefault="0033663A" w:rsidP="0033663A">
                                  <w:pP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 xml:space="preserve">  ООО «Спортивный клуб «Норильск»</w:t>
                                  </w:r>
                                </w:p>
                              </w:tc>
                              <w:tc>
                                <w:tcPr>
                                  <w:tcW w:w="2221" w:type="dxa"/>
                                  <w:shd w:val="clear" w:color="auto" w:fill="auto"/>
                                  <w:vAlign w:val="center"/>
                                </w:tcPr>
                                <w:p w:rsidR="0033663A" w:rsidRPr="009F18A9" w:rsidRDefault="0033663A" w:rsidP="0033663A">
                                  <w:pP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</w:pPr>
                                  <w:r w:rsidRPr="009F18A9"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>ОКПО</w:t>
                                  </w:r>
                                  <w:r w:rsidRPr="009F18A9"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 </w:t>
                                  </w:r>
                                  <w:r w:rsidRPr="00FA1C82"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>93736432</w:t>
                                  </w:r>
                                </w:p>
                              </w:tc>
                              <w:tc>
                                <w:tcPr>
                                  <w:tcW w:w="2368" w:type="dxa"/>
                                  <w:shd w:val="clear" w:color="auto" w:fill="auto"/>
                                  <w:vAlign w:val="center"/>
                                </w:tcPr>
                                <w:p w:rsidR="0033663A" w:rsidRPr="00F23249" w:rsidRDefault="0033663A" w:rsidP="0033663A">
                                  <w:pP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>ул. Комсомольская,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 </w:t>
                                  </w:r>
                                  <w:r w:rsidRPr="009F18A9"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>д.</w:t>
                                  </w:r>
                                  <w:r w:rsidRPr="0075169B"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>13А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  <w:shd w:val="clear" w:color="auto" w:fill="auto"/>
                                  <w:vAlign w:val="center"/>
                                </w:tcPr>
                                <w:p w:rsidR="0033663A" w:rsidRPr="002B6F84" w:rsidRDefault="0033663A" w:rsidP="0033663A">
                                  <w:pP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>тел.</w:t>
                                  </w:r>
                                  <w:r w:rsidRPr="0075169B"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>+7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  <w:lang w:val="en-US"/>
                                    </w:rPr>
                                    <w:t> </w:t>
                                  </w:r>
                                  <w:r w:rsidRPr="0075169B"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>3919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  <w:lang w:val="en-US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  <w:lang w:val="en-US"/>
                                    </w:rPr>
                                    <w:t>60098</w:t>
                                  </w:r>
                                </w:p>
                              </w:tc>
                            </w:tr>
                            <w:tr w:rsidR="0033663A" w:rsidRPr="009F18A9" w:rsidTr="0033663A">
                              <w:trPr>
                                <w:trHeight w:val="274"/>
                              </w:trPr>
                              <w:tc>
                                <w:tcPr>
                                  <w:tcW w:w="3095" w:type="dxa"/>
                                  <w:shd w:val="clear" w:color="auto" w:fill="auto"/>
                                  <w:vAlign w:val="center"/>
                                </w:tcPr>
                                <w:p w:rsidR="0033663A" w:rsidRPr="009F18A9" w:rsidRDefault="0033663A" w:rsidP="0033663A">
                                  <w:pP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  <w:shd w:val="clear" w:color="auto" w:fill="auto"/>
                                  <w:vAlign w:val="center"/>
                                </w:tcPr>
                                <w:p w:rsidR="0033663A" w:rsidRPr="009F18A9" w:rsidRDefault="0033663A" w:rsidP="0033663A">
                                  <w:pP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</w:pPr>
                                  <w:r w:rsidRPr="009F18A9"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>ОГРН</w:t>
                                  </w:r>
                                  <w:r w:rsidRPr="0075169B"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>1232400010116</w:t>
                                  </w:r>
                                </w:p>
                              </w:tc>
                              <w:tc>
                                <w:tcPr>
                                  <w:tcW w:w="2368" w:type="dxa"/>
                                  <w:shd w:val="clear" w:color="auto" w:fill="auto"/>
                                  <w:vAlign w:val="center"/>
                                </w:tcPr>
                                <w:p w:rsidR="0033663A" w:rsidRPr="009F18A9" w:rsidRDefault="0033663A" w:rsidP="0033663A">
                                  <w:pP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 xml:space="preserve">г. Норильск, 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  <w:shd w:val="clear" w:color="auto" w:fill="auto"/>
                                  <w:vAlign w:val="center"/>
                                </w:tcPr>
                                <w:p w:rsidR="0033663A" w:rsidRPr="009F18A9" w:rsidRDefault="0033663A" w:rsidP="0033663A">
                                  <w:pP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2B6F84"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  <w:lang w:val="en-US"/>
                                    </w:rPr>
                                    <w:t>hknorilsk</w:t>
                                  </w:r>
                                  <w:proofErr w:type="spellEnd"/>
                                  <w:r w:rsidRPr="002B6F84"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>@nornik.ru</w:t>
                                  </w:r>
                                </w:p>
                              </w:tc>
                            </w:tr>
                            <w:tr w:rsidR="0033663A" w:rsidRPr="009F18A9" w:rsidTr="0033663A">
                              <w:trPr>
                                <w:trHeight w:val="274"/>
                              </w:trPr>
                              <w:tc>
                                <w:tcPr>
                                  <w:tcW w:w="3095" w:type="dxa"/>
                                  <w:shd w:val="clear" w:color="auto" w:fill="auto"/>
                                  <w:vAlign w:val="center"/>
                                </w:tcPr>
                                <w:p w:rsidR="0033663A" w:rsidRPr="009F18A9" w:rsidRDefault="0033663A" w:rsidP="0033663A">
                                  <w:pP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  <w:shd w:val="clear" w:color="auto" w:fill="auto"/>
                                  <w:vAlign w:val="center"/>
                                </w:tcPr>
                                <w:p w:rsidR="0033663A" w:rsidRPr="009F18A9" w:rsidRDefault="0033663A" w:rsidP="0033663A">
                                  <w:pP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</w:pPr>
                                  <w:r w:rsidRPr="009F18A9"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>ИНН</w:t>
                                  </w:r>
                                  <w:r w:rsidRPr="0075169B"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>2457090046</w:t>
                                  </w:r>
                                </w:p>
                              </w:tc>
                              <w:tc>
                                <w:tcPr>
                                  <w:tcW w:w="2368" w:type="dxa"/>
                                  <w:shd w:val="clear" w:color="auto" w:fill="auto"/>
                                  <w:vAlign w:val="center"/>
                                </w:tcPr>
                                <w:p w:rsidR="0033663A" w:rsidRPr="009F18A9" w:rsidRDefault="0033663A" w:rsidP="0033663A">
                                  <w:pP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</w:pPr>
                                  <w:r w:rsidRPr="009F18A9"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>Россия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  <w:shd w:val="clear" w:color="auto" w:fill="auto"/>
                                  <w:vAlign w:val="center"/>
                                </w:tcPr>
                                <w:p w:rsidR="0033663A" w:rsidRPr="0015277A" w:rsidRDefault="0033663A" w:rsidP="0033663A">
                                  <w:pPr>
                                    <w:rPr>
                                      <w:rFonts w:ascii="Tahoma" w:hAnsi="Tahoma" w:cs="Tahoma"/>
                                      <w:color w:val="59595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3663A" w:rsidRPr="009F18A9" w:rsidTr="0033663A">
                              <w:trPr>
                                <w:trHeight w:val="274"/>
                              </w:trPr>
                              <w:tc>
                                <w:tcPr>
                                  <w:tcW w:w="3095" w:type="dxa"/>
                                  <w:shd w:val="clear" w:color="auto" w:fill="auto"/>
                                  <w:vAlign w:val="center"/>
                                </w:tcPr>
                                <w:p w:rsidR="0033663A" w:rsidRPr="009F18A9" w:rsidRDefault="0033663A" w:rsidP="0033663A">
                                  <w:pP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  <w:shd w:val="clear" w:color="auto" w:fill="auto"/>
                                  <w:vAlign w:val="center"/>
                                </w:tcPr>
                                <w:p w:rsidR="0033663A" w:rsidRPr="002B6F84" w:rsidRDefault="0033663A" w:rsidP="0033663A">
                                  <w:pP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</w:pPr>
                                  <w:r w:rsidRPr="009F18A9"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 xml:space="preserve">КПП </w:t>
                                  </w:r>
                                  <w:r w:rsidRPr="002B6F84"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>245701001</w:t>
                                  </w:r>
                                </w:p>
                              </w:tc>
                              <w:tc>
                                <w:tcPr>
                                  <w:tcW w:w="2368" w:type="dxa"/>
                                  <w:shd w:val="clear" w:color="auto" w:fill="auto"/>
                                  <w:vAlign w:val="center"/>
                                </w:tcPr>
                                <w:p w:rsidR="0033663A" w:rsidRPr="009F18A9" w:rsidRDefault="0033663A" w:rsidP="0033663A">
                                  <w:pP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</w:pPr>
                                  <w:r w:rsidRPr="009F18A9"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>663302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  <w:shd w:val="clear" w:color="auto" w:fill="auto"/>
                                  <w:vAlign w:val="center"/>
                                </w:tcPr>
                                <w:p w:rsidR="0033663A" w:rsidRPr="009F18A9" w:rsidRDefault="0033663A" w:rsidP="0033663A">
                                  <w:pP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14DAB" w:rsidRDefault="00914DAB" w:rsidP="00914D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3" o:spid="_x0000_s1026" style="position:absolute;margin-left:-84.3pt;margin-top:-37.4pt;width:592.5pt;height:68.85pt;z-index:251657728" coordorigin="15,15435" coordsize="118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7" type="#_x0000_t32" style="position:absolute;left:1661;top:15435;width:935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" strokecolor="black [3213]" strokeweight=".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15;top:15507;width:11850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" strokecolor="white">
                <v:textbox>
                  <w:txbxContent>
                    <w:tbl>
                      <w:tblPr>
                        <w:tblW w:w="9461" w:type="dxa"/>
                        <w:tblInd w:w="1276" w:type="dxa"/>
                        <w:tblLook w:val="04A0" w:firstRow="1" w:lastRow="0" w:firstColumn="1" w:lastColumn="0" w:noHBand="0" w:noVBand="1"/>
                      </w:tblPr>
                      <w:tblGrid>
                        <w:gridCol w:w="3095"/>
                        <w:gridCol w:w="2221"/>
                        <w:gridCol w:w="2368"/>
                        <w:gridCol w:w="1777"/>
                      </w:tblGrid>
                      <w:tr w:rsidR="0033663A" w:rsidRPr="009F18A9" w:rsidTr="0033663A">
                        <w:trPr>
                          <w:trHeight w:val="274"/>
                        </w:trPr>
                        <w:tc>
                          <w:tcPr>
                            <w:tcW w:w="3095" w:type="dxa"/>
                            <w:shd w:val="clear" w:color="auto" w:fill="auto"/>
                            <w:vAlign w:val="center"/>
                          </w:tcPr>
                          <w:p w:rsidR="0033663A" w:rsidRPr="00E8056A" w:rsidRDefault="0033663A" w:rsidP="0033663A">
                            <w:pP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 xml:space="preserve">  ООО «Спортивный клуб «Норильск»</w:t>
                            </w:r>
                          </w:p>
                        </w:tc>
                        <w:tc>
                          <w:tcPr>
                            <w:tcW w:w="2221" w:type="dxa"/>
                            <w:shd w:val="clear" w:color="auto" w:fill="auto"/>
                            <w:vAlign w:val="center"/>
                          </w:tcPr>
                          <w:p w:rsidR="0033663A" w:rsidRPr="009F18A9" w:rsidRDefault="0033663A" w:rsidP="0033663A">
                            <w:pP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</w:pPr>
                            <w:r w:rsidRPr="009F18A9"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>ОКПО</w:t>
                            </w:r>
                            <w:r w:rsidRPr="009F18A9"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FA1C82"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>93736432</w:t>
                            </w:r>
                          </w:p>
                        </w:tc>
                        <w:tc>
                          <w:tcPr>
                            <w:tcW w:w="2368" w:type="dxa"/>
                            <w:shd w:val="clear" w:color="auto" w:fill="auto"/>
                            <w:vAlign w:val="center"/>
                          </w:tcPr>
                          <w:p w:rsidR="0033663A" w:rsidRPr="00F23249" w:rsidRDefault="0033663A" w:rsidP="0033663A">
                            <w:pP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>ул. Комсомольская,</w:t>
                            </w:r>
                            <w: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9F18A9"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>д.</w:t>
                            </w:r>
                            <w:r w:rsidRPr="0075169B"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>13А</w:t>
                            </w:r>
                          </w:p>
                        </w:tc>
                        <w:tc>
                          <w:tcPr>
                            <w:tcW w:w="1777" w:type="dxa"/>
                            <w:shd w:val="clear" w:color="auto" w:fill="auto"/>
                            <w:vAlign w:val="center"/>
                          </w:tcPr>
                          <w:p w:rsidR="0033663A" w:rsidRPr="002B6F84" w:rsidRDefault="0033663A" w:rsidP="0033663A">
                            <w:pP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>тел.</w:t>
                            </w:r>
                            <w:r w:rsidRPr="0075169B"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>+7</w:t>
                            </w:r>
                            <w: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  <w:lang w:val="en-US"/>
                              </w:rPr>
                              <w:t> </w:t>
                            </w:r>
                            <w:r w:rsidRPr="0075169B"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>3919</w:t>
                            </w:r>
                            <w: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  <w:lang w:val="en-US"/>
                              </w:rPr>
                              <w:t> </w:t>
                            </w:r>
                            <w: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  <w:lang w:val="en-US"/>
                              </w:rPr>
                              <w:t>60098</w:t>
                            </w:r>
                          </w:p>
                        </w:tc>
                      </w:tr>
                      <w:tr w:rsidR="0033663A" w:rsidRPr="009F18A9" w:rsidTr="0033663A">
                        <w:trPr>
                          <w:trHeight w:val="274"/>
                        </w:trPr>
                        <w:tc>
                          <w:tcPr>
                            <w:tcW w:w="3095" w:type="dxa"/>
                            <w:shd w:val="clear" w:color="auto" w:fill="auto"/>
                            <w:vAlign w:val="center"/>
                          </w:tcPr>
                          <w:p w:rsidR="0033663A" w:rsidRPr="009F18A9" w:rsidRDefault="0033663A" w:rsidP="0033663A">
                            <w:pP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  <w:shd w:val="clear" w:color="auto" w:fill="auto"/>
                            <w:vAlign w:val="center"/>
                          </w:tcPr>
                          <w:p w:rsidR="0033663A" w:rsidRPr="009F18A9" w:rsidRDefault="0033663A" w:rsidP="0033663A">
                            <w:pP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</w:pPr>
                            <w:r w:rsidRPr="009F18A9"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>ОГРН</w:t>
                            </w:r>
                            <w:r w:rsidRPr="0075169B"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>1232400010116</w:t>
                            </w:r>
                          </w:p>
                        </w:tc>
                        <w:tc>
                          <w:tcPr>
                            <w:tcW w:w="2368" w:type="dxa"/>
                            <w:shd w:val="clear" w:color="auto" w:fill="auto"/>
                            <w:vAlign w:val="center"/>
                          </w:tcPr>
                          <w:p w:rsidR="0033663A" w:rsidRPr="009F18A9" w:rsidRDefault="0033663A" w:rsidP="0033663A">
                            <w:pP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 xml:space="preserve">г. Норильск, </w:t>
                            </w:r>
                          </w:p>
                        </w:tc>
                        <w:tc>
                          <w:tcPr>
                            <w:tcW w:w="1777" w:type="dxa"/>
                            <w:shd w:val="clear" w:color="auto" w:fill="auto"/>
                            <w:vAlign w:val="center"/>
                          </w:tcPr>
                          <w:p w:rsidR="0033663A" w:rsidRPr="009F18A9" w:rsidRDefault="0033663A" w:rsidP="0033663A">
                            <w:pP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B6F84"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  <w:lang w:val="en-US"/>
                              </w:rPr>
                              <w:t>hknorilsk</w:t>
                            </w:r>
                            <w:proofErr w:type="spellEnd"/>
                            <w:r w:rsidRPr="002B6F84"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>@nornik.ru</w:t>
                            </w:r>
                          </w:p>
                        </w:tc>
                      </w:tr>
                      <w:tr w:rsidR="0033663A" w:rsidRPr="009F18A9" w:rsidTr="0033663A">
                        <w:trPr>
                          <w:trHeight w:val="274"/>
                        </w:trPr>
                        <w:tc>
                          <w:tcPr>
                            <w:tcW w:w="3095" w:type="dxa"/>
                            <w:shd w:val="clear" w:color="auto" w:fill="auto"/>
                            <w:vAlign w:val="center"/>
                          </w:tcPr>
                          <w:p w:rsidR="0033663A" w:rsidRPr="009F18A9" w:rsidRDefault="0033663A" w:rsidP="0033663A">
                            <w:pP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  <w:shd w:val="clear" w:color="auto" w:fill="auto"/>
                            <w:vAlign w:val="center"/>
                          </w:tcPr>
                          <w:p w:rsidR="0033663A" w:rsidRPr="009F18A9" w:rsidRDefault="0033663A" w:rsidP="0033663A">
                            <w:pP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</w:pPr>
                            <w:r w:rsidRPr="009F18A9"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>ИНН</w:t>
                            </w:r>
                            <w:r w:rsidRPr="0075169B"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>2457090046</w:t>
                            </w:r>
                          </w:p>
                        </w:tc>
                        <w:tc>
                          <w:tcPr>
                            <w:tcW w:w="2368" w:type="dxa"/>
                            <w:shd w:val="clear" w:color="auto" w:fill="auto"/>
                            <w:vAlign w:val="center"/>
                          </w:tcPr>
                          <w:p w:rsidR="0033663A" w:rsidRPr="009F18A9" w:rsidRDefault="0033663A" w:rsidP="0033663A">
                            <w:pP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</w:pPr>
                            <w:r w:rsidRPr="009F18A9"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>Россия</w:t>
                            </w:r>
                          </w:p>
                        </w:tc>
                        <w:tc>
                          <w:tcPr>
                            <w:tcW w:w="1777" w:type="dxa"/>
                            <w:shd w:val="clear" w:color="auto" w:fill="auto"/>
                            <w:vAlign w:val="center"/>
                          </w:tcPr>
                          <w:p w:rsidR="0033663A" w:rsidRPr="0015277A" w:rsidRDefault="0033663A" w:rsidP="0033663A">
                            <w:pPr>
                              <w:rPr>
                                <w:rFonts w:ascii="Tahoma" w:hAnsi="Tahoma" w:cs="Tahoma"/>
                                <w:color w:val="59595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3663A" w:rsidRPr="009F18A9" w:rsidTr="0033663A">
                        <w:trPr>
                          <w:trHeight w:val="274"/>
                        </w:trPr>
                        <w:tc>
                          <w:tcPr>
                            <w:tcW w:w="3095" w:type="dxa"/>
                            <w:shd w:val="clear" w:color="auto" w:fill="auto"/>
                            <w:vAlign w:val="center"/>
                          </w:tcPr>
                          <w:p w:rsidR="0033663A" w:rsidRPr="009F18A9" w:rsidRDefault="0033663A" w:rsidP="0033663A">
                            <w:pP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  <w:shd w:val="clear" w:color="auto" w:fill="auto"/>
                            <w:vAlign w:val="center"/>
                          </w:tcPr>
                          <w:p w:rsidR="0033663A" w:rsidRPr="002B6F84" w:rsidRDefault="0033663A" w:rsidP="0033663A">
                            <w:pP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</w:pPr>
                            <w:r w:rsidRPr="009F18A9"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 xml:space="preserve">КПП </w:t>
                            </w:r>
                            <w:r w:rsidRPr="002B6F84"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>245701001</w:t>
                            </w:r>
                          </w:p>
                        </w:tc>
                        <w:tc>
                          <w:tcPr>
                            <w:tcW w:w="2368" w:type="dxa"/>
                            <w:shd w:val="clear" w:color="auto" w:fill="auto"/>
                            <w:vAlign w:val="center"/>
                          </w:tcPr>
                          <w:p w:rsidR="0033663A" w:rsidRPr="009F18A9" w:rsidRDefault="0033663A" w:rsidP="0033663A">
                            <w:pP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</w:pPr>
                            <w:r w:rsidRPr="009F18A9"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>663302</w:t>
                            </w:r>
                          </w:p>
                        </w:tc>
                        <w:tc>
                          <w:tcPr>
                            <w:tcW w:w="1777" w:type="dxa"/>
                            <w:shd w:val="clear" w:color="auto" w:fill="auto"/>
                            <w:vAlign w:val="center"/>
                          </w:tcPr>
                          <w:p w:rsidR="0033663A" w:rsidRPr="009F18A9" w:rsidRDefault="0033663A" w:rsidP="0033663A">
                            <w:pP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914DAB" w:rsidRDefault="00914DAB" w:rsidP="00914DAB"/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C00" w:rsidRDefault="00246C00" w:rsidP="00B67D92">
      <w:r>
        <w:separator/>
      </w:r>
    </w:p>
  </w:footnote>
  <w:footnote w:type="continuationSeparator" w:id="0">
    <w:p w:rsidR="00246C00" w:rsidRDefault="00246C00" w:rsidP="00B67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66C6A"/>
    <w:multiLevelType w:val="hybridMultilevel"/>
    <w:tmpl w:val="EBB403FE"/>
    <w:lvl w:ilvl="0" w:tplc="F2D6B1A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865DA"/>
    <w:multiLevelType w:val="multilevel"/>
    <w:tmpl w:val="1DA49D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71" w:hanging="42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10140B7E"/>
    <w:multiLevelType w:val="multilevel"/>
    <w:tmpl w:val="98906158"/>
    <w:styleLink w:val="a"/>
    <w:lvl w:ilvl="0">
      <w:start w:val="1"/>
      <w:numFmt w:val="bullet"/>
      <w:lvlText w:val="●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auto"/>
        <w:sz w:val="22"/>
      </w:rPr>
    </w:lvl>
    <w:lvl w:ilvl="1">
      <w:start w:val="1"/>
      <w:numFmt w:val="bullet"/>
      <w:lvlText w:val="̶"/>
      <w:lvlJc w:val="left"/>
      <w:pPr>
        <w:tabs>
          <w:tab w:val="num" w:pos="1701"/>
        </w:tabs>
        <w:ind w:left="1588" w:hanging="284"/>
      </w:pPr>
      <w:rPr>
        <w:rFonts w:ascii="Arial" w:hAnsi="Arial" w:hint="default"/>
        <w:color w:val="auto"/>
        <w:sz w:val="22"/>
      </w:rPr>
    </w:lvl>
    <w:lvl w:ilvl="2">
      <w:start w:val="1"/>
      <w:numFmt w:val="bullet"/>
      <w:lvlText w:val="○"/>
      <w:lvlJc w:val="left"/>
      <w:pPr>
        <w:tabs>
          <w:tab w:val="num" w:pos="2438"/>
        </w:tabs>
        <w:ind w:left="2325" w:hanging="284"/>
      </w:pPr>
      <w:rPr>
        <w:rFonts w:ascii="Arial" w:hAnsi="Arial" w:hint="default"/>
        <w:color w:val="auto"/>
        <w:sz w:val="22"/>
      </w:rPr>
    </w:lvl>
    <w:lvl w:ilvl="3">
      <w:start w:val="1"/>
      <w:numFmt w:val="bullet"/>
      <w:lvlText w:val="■"/>
      <w:lvlJc w:val="left"/>
      <w:pPr>
        <w:tabs>
          <w:tab w:val="num" w:pos="3119"/>
        </w:tabs>
        <w:ind w:left="3062" w:hanging="284"/>
      </w:pPr>
      <w:rPr>
        <w:rFonts w:ascii="Arial" w:hAnsi="Arial" w:hint="default"/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num" w:pos="3685"/>
        </w:tabs>
        <w:ind w:left="3799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422"/>
        </w:tabs>
        <w:ind w:left="453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59"/>
        </w:tabs>
        <w:ind w:left="5273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96"/>
        </w:tabs>
        <w:ind w:left="601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633"/>
        </w:tabs>
        <w:ind w:left="6747" w:hanging="284"/>
      </w:pPr>
      <w:rPr>
        <w:rFonts w:hint="default"/>
      </w:rPr>
    </w:lvl>
  </w:abstractNum>
  <w:abstractNum w:abstractNumId="3" w15:restartNumberingAfterBreak="0">
    <w:nsid w:val="2D363EE9"/>
    <w:multiLevelType w:val="hybridMultilevel"/>
    <w:tmpl w:val="B044949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0569A"/>
    <w:multiLevelType w:val="hybridMultilevel"/>
    <w:tmpl w:val="10584AFE"/>
    <w:lvl w:ilvl="0" w:tplc="A5646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49763D"/>
    <w:multiLevelType w:val="multilevel"/>
    <w:tmpl w:val="1666C88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6" w15:restartNumberingAfterBreak="0">
    <w:nsid w:val="6E23162C"/>
    <w:multiLevelType w:val="hybridMultilevel"/>
    <w:tmpl w:val="19669F88"/>
    <w:lvl w:ilvl="0" w:tplc="7A34785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6"/>
  </w:num>
  <w:num w:numId="13">
    <w:abstractNumId w:val="1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5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08"/>
  <w:characterSpacingControl w:val="doNotCompress"/>
  <w:hdrShapeDefaults>
    <o:shapedefaults v:ext="edit" spidmax="94209">
      <o:colormru v:ext="edit" colors="#0077c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D92"/>
    <w:rsid w:val="00037646"/>
    <w:rsid w:val="0008341C"/>
    <w:rsid w:val="0008367A"/>
    <w:rsid w:val="000A4CF5"/>
    <w:rsid w:val="000B19CB"/>
    <w:rsid w:val="000B5B56"/>
    <w:rsid w:val="000C4AD0"/>
    <w:rsid w:val="000D34E5"/>
    <w:rsid w:val="000D49BA"/>
    <w:rsid w:val="000D4BC8"/>
    <w:rsid w:val="000E4670"/>
    <w:rsid w:val="000F5C5C"/>
    <w:rsid w:val="0013682B"/>
    <w:rsid w:val="0015277A"/>
    <w:rsid w:val="00164B05"/>
    <w:rsid w:val="001851DC"/>
    <w:rsid w:val="0019640B"/>
    <w:rsid w:val="001B1D56"/>
    <w:rsid w:val="001C1668"/>
    <w:rsid w:val="001C3C12"/>
    <w:rsid w:val="001C52D5"/>
    <w:rsid w:val="001D03E8"/>
    <w:rsid w:val="001D0E1F"/>
    <w:rsid w:val="00221AB3"/>
    <w:rsid w:val="00240CFD"/>
    <w:rsid w:val="00246C00"/>
    <w:rsid w:val="002473BC"/>
    <w:rsid w:val="00264581"/>
    <w:rsid w:val="00265E5A"/>
    <w:rsid w:val="002810E9"/>
    <w:rsid w:val="002937CF"/>
    <w:rsid w:val="002A7778"/>
    <w:rsid w:val="002B6F84"/>
    <w:rsid w:val="002E0930"/>
    <w:rsid w:val="00325D72"/>
    <w:rsid w:val="0033663A"/>
    <w:rsid w:val="00341BA8"/>
    <w:rsid w:val="00354F0C"/>
    <w:rsid w:val="00362305"/>
    <w:rsid w:val="003874A8"/>
    <w:rsid w:val="003A1273"/>
    <w:rsid w:val="003B43DB"/>
    <w:rsid w:val="003C5E99"/>
    <w:rsid w:val="003F10AB"/>
    <w:rsid w:val="00412CD2"/>
    <w:rsid w:val="0041708D"/>
    <w:rsid w:val="0043609A"/>
    <w:rsid w:val="00454C5E"/>
    <w:rsid w:val="00460D71"/>
    <w:rsid w:val="00490D36"/>
    <w:rsid w:val="00495DC3"/>
    <w:rsid w:val="004A261E"/>
    <w:rsid w:val="004A4936"/>
    <w:rsid w:val="004A76AE"/>
    <w:rsid w:val="004D1680"/>
    <w:rsid w:val="004D2FA0"/>
    <w:rsid w:val="004F5D69"/>
    <w:rsid w:val="00515A6B"/>
    <w:rsid w:val="00517F7F"/>
    <w:rsid w:val="005225DB"/>
    <w:rsid w:val="00525F84"/>
    <w:rsid w:val="00537DEE"/>
    <w:rsid w:val="0055259B"/>
    <w:rsid w:val="00553C83"/>
    <w:rsid w:val="005860AF"/>
    <w:rsid w:val="005945AF"/>
    <w:rsid w:val="005A489D"/>
    <w:rsid w:val="005B3D86"/>
    <w:rsid w:val="005C07E9"/>
    <w:rsid w:val="005C2DEE"/>
    <w:rsid w:val="005C65F3"/>
    <w:rsid w:val="005D4E48"/>
    <w:rsid w:val="005D7C42"/>
    <w:rsid w:val="005E2031"/>
    <w:rsid w:val="00601279"/>
    <w:rsid w:val="00630FFB"/>
    <w:rsid w:val="0064402A"/>
    <w:rsid w:val="006446FA"/>
    <w:rsid w:val="006471DE"/>
    <w:rsid w:val="00653096"/>
    <w:rsid w:val="00655A3C"/>
    <w:rsid w:val="00670361"/>
    <w:rsid w:val="00694FF2"/>
    <w:rsid w:val="0069738B"/>
    <w:rsid w:val="006C0C00"/>
    <w:rsid w:val="006D7773"/>
    <w:rsid w:val="006E34B6"/>
    <w:rsid w:val="006E65E4"/>
    <w:rsid w:val="006F2262"/>
    <w:rsid w:val="0070184C"/>
    <w:rsid w:val="00707C7F"/>
    <w:rsid w:val="00715C11"/>
    <w:rsid w:val="00726C1C"/>
    <w:rsid w:val="0075169B"/>
    <w:rsid w:val="00765F54"/>
    <w:rsid w:val="00786307"/>
    <w:rsid w:val="0079219D"/>
    <w:rsid w:val="0079390F"/>
    <w:rsid w:val="00796AE6"/>
    <w:rsid w:val="007A2F82"/>
    <w:rsid w:val="007A7D71"/>
    <w:rsid w:val="007C1321"/>
    <w:rsid w:val="007C2862"/>
    <w:rsid w:val="007C784B"/>
    <w:rsid w:val="007D39E9"/>
    <w:rsid w:val="007F1108"/>
    <w:rsid w:val="00800B42"/>
    <w:rsid w:val="008134D7"/>
    <w:rsid w:val="008217A3"/>
    <w:rsid w:val="00834F8E"/>
    <w:rsid w:val="00841F14"/>
    <w:rsid w:val="00841F86"/>
    <w:rsid w:val="00850F60"/>
    <w:rsid w:val="00885E5E"/>
    <w:rsid w:val="00894F2F"/>
    <w:rsid w:val="008A7B05"/>
    <w:rsid w:val="008B0047"/>
    <w:rsid w:val="008C0872"/>
    <w:rsid w:val="008D17E3"/>
    <w:rsid w:val="008D3881"/>
    <w:rsid w:val="008D52BD"/>
    <w:rsid w:val="008E1220"/>
    <w:rsid w:val="00914DAB"/>
    <w:rsid w:val="00980277"/>
    <w:rsid w:val="00986124"/>
    <w:rsid w:val="009C0463"/>
    <w:rsid w:val="009F18A9"/>
    <w:rsid w:val="00A1235E"/>
    <w:rsid w:val="00A3721C"/>
    <w:rsid w:val="00A40466"/>
    <w:rsid w:val="00A463FD"/>
    <w:rsid w:val="00A4670F"/>
    <w:rsid w:val="00A55526"/>
    <w:rsid w:val="00A600C1"/>
    <w:rsid w:val="00A6575B"/>
    <w:rsid w:val="00A71C83"/>
    <w:rsid w:val="00AA16E8"/>
    <w:rsid w:val="00AA6751"/>
    <w:rsid w:val="00AC2BD5"/>
    <w:rsid w:val="00B445F0"/>
    <w:rsid w:val="00B60984"/>
    <w:rsid w:val="00B6578C"/>
    <w:rsid w:val="00B67D92"/>
    <w:rsid w:val="00B8342B"/>
    <w:rsid w:val="00B954C1"/>
    <w:rsid w:val="00BB69AD"/>
    <w:rsid w:val="00BE4829"/>
    <w:rsid w:val="00BE5DD3"/>
    <w:rsid w:val="00BF3112"/>
    <w:rsid w:val="00C14D82"/>
    <w:rsid w:val="00C34B96"/>
    <w:rsid w:val="00C571A5"/>
    <w:rsid w:val="00C74AD1"/>
    <w:rsid w:val="00C86BB7"/>
    <w:rsid w:val="00CB1F51"/>
    <w:rsid w:val="00CF1CD2"/>
    <w:rsid w:val="00D008BA"/>
    <w:rsid w:val="00D03669"/>
    <w:rsid w:val="00D21024"/>
    <w:rsid w:val="00D36500"/>
    <w:rsid w:val="00D933D8"/>
    <w:rsid w:val="00DB00A8"/>
    <w:rsid w:val="00DC0260"/>
    <w:rsid w:val="00DD5E83"/>
    <w:rsid w:val="00DE5837"/>
    <w:rsid w:val="00E07942"/>
    <w:rsid w:val="00E1324B"/>
    <w:rsid w:val="00E2226D"/>
    <w:rsid w:val="00E561CA"/>
    <w:rsid w:val="00E61592"/>
    <w:rsid w:val="00E72C64"/>
    <w:rsid w:val="00E8056A"/>
    <w:rsid w:val="00E84833"/>
    <w:rsid w:val="00EB0534"/>
    <w:rsid w:val="00EB3B4D"/>
    <w:rsid w:val="00EB6264"/>
    <w:rsid w:val="00F00CEE"/>
    <w:rsid w:val="00F0537A"/>
    <w:rsid w:val="00F06A4A"/>
    <w:rsid w:val="00F26248"/>
    <w:rsid w:val="00F32642"/>
    <w:rsid w:val="00F71DC7"/>
    <w:rsid w:val="00FA1C82"/>
    <w:rsid w:val="00FE2DD1"/>
    <w:rsid w:val="00FE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o:colormru v:ext="edit" colors="#0077c8"/>
    </o:shapedefaults>
    <o:shapelayout v:ext="edit">
      <o:idmap v:ext="edit" data="1"/>
    </o:shapelayout>
  </w:shapeDefaults>
  <w:decimalSymbol w:val=","/>
  <w:listSeparator w:val=";"/>
  <w14:docId w14:val="2BCCAA0A"/>
  <w15:chartTrackingRefBased/>
  <w15:docId w15:val="{CC97BE58-1427-4AE6-B13D-3DD74662D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571A5"/>
    <w:rPr>
      <w:rFonts w:ascii="Arial" w:hAnsi="Arial"/>
      <w:sz w:val="22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C571A5"/>
    <w:pPr>
      <w:keepNext/>
      <w:spacing w:before="240" w:after="60"/>
      <w:jc w:val="center"/>
      <w:outlineLvl w:val="0"/>
    </w:pPr>
    <w:rPr>
      <w:b/>
      <w:bCs/>
      <w:kern w:val="32"/>
      <w:sz w:val="32"/>
      <w:szCs w:val="32"/>
      <w:u w:val="single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rsid w:val="007F1108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Буллет"/>
    <w:basedOn w:val="a3"/>
    <w:uiPriority w:val="99"/>
    <w:rsid w:val="007F1108"/>
    <w:pPr>
      <w:numPr>
        <w:numId w:val="1"/>
      </w:numPr>
    </w:pPr>
  </w:style>
  <w:style w:type="character" w:customStyle="1" w:styleId="10">
    <w:name w:val="Заголовок 1 Знак"/>
    <w:link w:val="1"/>
    <w:rsid w:val="00C571A5"/>
    <w:rPr>
      <w:rFonts w:ascii="Arial" w:eastAsia="Times New Roman" w:hAnsi="Arial" w:cs="Times New Roman"/>
      <w:b/>
      <w:bCs/>
      <w:kern w:val="32"/>
      <w:sz w:val="32"/>
      <w:szCs w:val="32"/>
      <w:u w:val="single"/>
    </w:rPr>
  </w:style>
  <w:style w:type="character" w:customStyle="1" w:styleId="20">
    <w:name w:val="Заголовок 2 Знак"/>
    <w:link w:val="2"/>
    <w:uiPriority w:val="9"/>
    <w:semiHidden/>
    <w:rsid w:val="007F1108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a4">
    <w:name w:val="Subtitle"/>
    <w:basedOn w:val="a0"/>
    <w:next w:val="a0"/>
    <w:link w:val="a5"/>
    <w:uiPriority w:val="11"/>
    <w:qFormat/>
    <w:rsid w:val="007F1108"/>
    <w:pPr>
      <w:numPr>
        <w:ilvl w:val="1"/>
      </w:numPr>
      <w:jc w:val="center"/>
    </w:pPr>
    <w:rPr>
      <w:i/>
      <w:color w:val="5A5A5A"/>
      <w:spacing w:val="15"/>
      <w:sz w:val="24"/>
    </w:rPr>
  </w:style>
  <w:style w:type="character" w:customStyle="1" w:styleId="a5">
    <w:name w:val="Подзаголовок Знак"/>
    <w:link w:val="a4"/>
    <w:uiPriority w:val="11"/>
    <w:rsid w:val="007F1108"/>
    <w:rPr>
      <w:rFonts w:ascii="Arial" w:eastAsia="Times New Roman" w:hAnsi="Arial"/>
      <w:i/>
      <w:color w:val="5A5A5A"/>
      <w:spacing w:val="15"/>
      <w:sz w:val="24"/>
    </w:rPr>
  </w:style>
  <w:style w:type="paragraph" w:styleId="a6">
    <w:name w:val="List Paragraph"/>
    <w:aliases w:val="нумерация,Заголовок_3,Bullet_IRAO,Мой Список,AC List 01,Подпись рисунка,Table-Normal,RSHB_Table-Normal,List Paragraph1,Bullet Number,Figure_name,numbered,Bullet List,FooterText,Paragraphe de liste1,Bulletr List Paragraph,列出段落,列出段落1"/>
    <w:basedOn w:val="a0"/>
    <w:link w:val="a7"/>
    <w:uiPriority w:val="34"/>
    <w:qFormat/>
    <w:rsid w:val="007F1108"/>
    <w:pPr>
      <w:ind w:left="720"/>
      <w:contextualSpacing/>
    </w:pPr>
  </w:style>
  <w:style w:type="paragraph" w:styleId="a8">
    <w:name w:val="header"/>
    <w:basedOn w:val="a0"/>
    <w:link w:val="a9"/>
    <w:uiPriority w:val="99"/>
    <w:unhideWhenUsed/>
    <w:rsid w:val="00B67D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B67D92"/>
    <w:rPr>
      <w:rFonts w:ascii="Arial" w:hAnsi="Arial"/>
      <w:sz w:val="22"/>
      <w:szCs w:val="24"/>
    </w:rPr>
  </w:style>
  <w:style w:type="paragraph" w:styleId="aa">
    <w:name w:val="footer"/>
    <w:basedOn w:val="a0"/>
    <w:link w:val="ab"/>
    <w:uiPriority w:val="99"/>
    <w:unhideWhenUsed/>
    <w:rsid w:val="00B67D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B67D92"/>
    <w:rPr>
      <w:rFonts w:ascii="Arial" w:hAnsi="Arial"/>
      <w:sz w:val="22"/>
      <w:szCs w:val="24"/>
    </w:rPr>
  </w:style>
  <w:style w:type="character" w:styleId="ac">
    <w:name w:val="Hyperlink"/>
    <w:uiPriority w:val="99"/>
    <w:unhideWhenUsed/>
    <w:rsid w:val="00834F8E"/>
    <w:rPr>
      <w:color w:val="0563C1"/>
      <w:u w:val="single"/>
    </w:rPr>
  </w:style>
  <w:style w:type="table" w:styleId="ad">
    <w:name w:val="Table Grid"/>
    <w:basedOn w:val="a2"/>
    <w:uiPriority w:val="39"/>
    <w:rsid w:val="005D7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0"/>
    <w:link w:val="af"/>
    <w:uiPriority w:val="99"/>
    <w:semiHidden/>
    <w:unhideWhenUsed/>
    <w:rsid w:val="009F18A9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9F18A9"/>
    <w:rPr>
      <w:rFonts w:ascii="Segoe UI" w:hAnsi="Segoe UI" w:cs="Segoe UI"/>
      <w:sz w:val="18"/>
      <w:szCs w:val="18"/>
    </w:rPr>
  </w:style>
  <w:style w:type="character" w:customStyle="1" w:styleId="a7">
    <w:name w:val="Абзац списка Знак"/>
    <w:aliases w:val="нумерация Знак,Заголовок_3 Знак,Bullet_IRAO Знак,Мой Список Знак,AC List 01 Знак,Подпись рисунка Знак,Table-Normal Знак,RSHB_Table-Normal Знак,List Paragraph1 Знак,Bullet Number Знак,Figure_name Знак,numbered Знак,Bullet List Знак"/>
    <w:basedOn w:val="a1"/>
    <w:link w:val="a6"/>
    <w:uiPriority w:val="34"/>
    <w:qFormat/>
    <w:locked/>
    <w:rsid w:val="007A2F82"/>
    <w:rPr>
      <w:rFonts w:ascii="Arial" w:hAnsi="Arial"/>
      <w:sz w:val="22"/>
      <w:szCs w:val="24"/>
    </w:rPr>
  </w:style>
  <w:style w:type="character" w:styleId="af0">
    <w:name w:val="footnote reference"/>
    <w:uiPriority w:val="99"/>
    <w:rsid w:val="000F5C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knzakupki@norni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rnickel.ru/suppliers/tenders/loca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4CCFE-EF6D-420F-A122-F42916977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6</Pages>
  <Words>1679</Words>
  <Characters>9572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"ГМК "Норильский никель"</Company>
  <LinksUpToDate>false</LinksUpToDate>
  <CharactersWithSpaces>11229</CharactersWithSpaces>
  <SharedDoc>false</SharedDoc>
  <HLinks>
    <vt:vector size="6" baseType="variant">
      <vt:variant>
        <vt:i4>2490394</vt:i4>
      </vt:variant>
      <vt:variant>
        <vt:i4>0</vt:i4>
      </vt:variant>
      <vt:variant>
        <vt:i4>0</vt:i4>
      </vt:variant>
      <vt:variant>
        <vt:i4>5</vt:i4>
      </vt:variant>
      <vt:variant>
        <vt:lpwstr>mailto:nord@nornik.ru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Демьянов</dc:creator>
  <cp:keywords/>
  <cp:lastModifiedBy>Застрожнова Марина Владимировна</cp:lastModifiedBy>
  <cp:revision>66</cp:revision>
  <cp:lastPrinted>2023-10-16T05:28:00Z</cp:lastPrinted>
  <dcterms:created xsi:type="dcterms:W3CDTF">2023-10-17T03:32:00Z</dcterms:created>
  <dcterms:modified xsi:type="dcterms:W3CDTF">2025-12-10T08:26:00Z</dcterms:modified>
</cp:coreProperties>
</file>